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1B20" w14:textId="77777777" w:rsidR="00C83DFB" w:rsidRDefault="00C83DFB">
      <w:pPr>
        <w:rPr>
          <w:rFonts w:ascii="Franklin Gothic Book" w:hAnsi="Franklin Gothic Book"/>
          <w:b/>
          <w:u w:val="single"/>
        </w:rPr>
      </w:pPr>
    </w:p>
    <w:p w14:paraId="7C087163" w14:textId="1A2348DF" w:rsidR="006401BF" w:rsidRPr="0073720A" w:rsidRDefault="009962E8">
      <w:pPr>
        <w:rPr>
          <w:rFonts w:ascii="Franklin Gothic Book" w:hAnsi="Franklin Gothic Book"/>
          <w:b/>
          <w:sz w:val="28"/>
          <w:szCs w:val="28"/>
          <w:u w:val="single"/>
        </w:rPr>
      </w:pPr>
      <w:r w:rsidRPr="0073720A">
        <w:rPr>
          <w:rFonts w:ascii="Franklin Gothic Book" w:hAnsi="Franklin Gothic Book"/>
          <w:b/>
          <w:sz w:val="28"/>
          <w:szCs w:val="28"/>
          <w:u w:val="single"/>
        </w:rPr>
        <w:t>Seznam dokumentace</w:t>
      </w:r>
      <w:r w:rsidR="00DD27DB" w:rsidRPr="0073720A">
        <w:rPr>
          <w:rFonts w:ascii="Franklin Gothic Book" w:hAnsi="Franklin Gothic Book"/>
          <w:b/>
          <w:sz w:val="28"/>
          <w:szCs w:val="28"/>
          <w:u w:val="single"/>
        </w:rPr>
        <w:t>: *</w:t>
      </w:r>
    </w:p>
    <w:p w14:paraId="6AF2F034" w14:textId="77777777" w:rsidR="00C83DFB" w:rsidRPr="009962E8" w:rsidRDefault="00C83DFB">
      <w:pPr>
        <w:rPr>
          <w:rFonts w:ascii="Franklin Gothic Book" w:hAnsi="Franklin Gothic Book"/>
          <w:b/>
          <w:u w:val="single"/>
        </w:rPr>
      </w:pPr>
    </w:p>
    <w:p w14:paraId="04F5E3DE" w14:textId="0C8F8F0C" w:rsidR="003529A3" w:rsidRPr="005B7386" w:rsidRDefault="009962E8" w:rsidP="003529A3">
      <w:pPr>
        <w:pStyle w:val="Odstavecseseznamem"/>
        <w:numPr>
          <w:ilvl w:val="0"/>
          <w:numId w:val="5"/>
        </w:numPr>
        <w:rPr>
          <w:rFonts w:ascii="Franklin Gothic Book" w:eastAsia="Times New Roman" w:hAnsi="Franklin Gothic Book"/>
          <w:sz w:val="20"/>
          <w:szCs w:val="20"/>
        </w:rPr>
      </w:pPr>
      <w:r>
        <w:rPr>
          <w:rFonts w:ascii="Franklin Gothic Book" w:eastAsia="Times New Roman" w:hAnsi="Franklin Gothic Book"/>
          <w:iCs/>
          <w:sz w:val="20"/>
        </w:rPr>
        <w:t>Příloha č.</w:t>
      </w:r>
      <w:r w:rsidR="00E616F3">
        <w:rPr>
          <w:rFonts w:ascii="Franklin Gothic Book" w:eastAsia="Times New Roman" w:hAnsi="Franklin Gothic Book"/>
          <w:iCs/>
          <w:sz w:val="20"/>
        </w:rPr>
        <w:t xml:space="preserve"> </w:t>
      </w:r>
      <w:r>
        <w:rPr>
          <w:rFonts w:ascii="Franklin Gothic Book" w:eastAsia="Times New Roman" w:hAnsi="Franklin Gothic Book"/>
          <w:iCs/>
          <w:sz w:val="20"/>
        </w:rPr>
        <w:t>1</w:t>
      </w:r>
      <w:r w:rsidR="00DD2FAB">
        <w:rPr>
          <w:rFonts w:ascii="Franklin Gothic Book" w:eastAsia="Times New Roman" w:hAnsi="Franklin Gothic Book"/>
          <w:iCs/>
          <w:sz w:val="20"/>
        </w:rPr>
        <w:t>2</w:t>
      </w:r>
      <w:r w:rsidR="000333BF">
        <w:rPr>
          <w:rFonts w:ascii="Franklin Gothic Book" w:eastAsia="Times New Roman" w:hAnsi="Franklin Gothic Book"/>
          <w:iCs/>
          <w:sz w:val="20"/>
        </w:rPr>
        <w:t xml:space="preserve"> </w:t>
      </w:r>
      <w:r>
        <w:rPr>
          <w:rFonts w:ascii="Franklin Gothic Book" w:eastAsia="Times New Roman" w:hAnsi="Franklin Gothic Book"/>
          <w:iCs/>
          <w:sz w:val="20"/>
        </w:rPr>
        <w:t>Postup pro p</w:t>
      </w:r>
      <w:r w:rsidR="006401BF" w:rsidRPr="003529A3">
        <w:rPr>
          <w:rFonts w:ascii="Franklin Gothic Book" w:eastAsia="Times New Roman" w:hAnsi="Franklin Gothic Book"/>
          <w:sz w:val="20"/>
        </w:rPr>
        <w:t>říprav</w:t>
      </w:r>
      <w:r>
        <w:rPr>
          <w:rFonts w:ascii="Franklin Gothic Book" w:eastAsia="Times New Roman" w:hAnsi="Franklin Gothic Book"/>
          <w:sz w:val="20"/>
        </w:rPr>
        <w:t>u</w:t>
      </w:r>
      <w:r w:rsidR="006401BF" w:rsidRPr="003529A3">
        <w:rPr>
          <w:rFonts w:ascii="Franklin Gothic Book" w:eastAsia="Times New Roman" w:hAnsi="Franklin Gothic Book"/>
          <w:sz w:val="20"/>
        </w:rPr>
        <w:t xml:space="preserve"> a čištění nádrží</w:t>
      </w:r>
      <w:r w:rsidR="005B7386">
        <w:rPr>
          <w:rFonts w:ascii="Franklin Gothic Book" w:eastAsia="Times New Roman" w:hAnsi="Franklin Gothic Book"/>
          <w:sz w:val="20"/>
        </w:rPr>
        <w:t>,</w:t>
      </w:r>
      <w:r w:rsidR="006401BF" w:rsidRPr="003529A3">
        <w:rPr>
          <w:rFonts w:ascii="Franklin Gothic Book" w:eastAsia="Times New Roman" w:hAnsi="Franklin Gothic Book"/>
          <w:sz w:val="20"/>
        </w:rPr>
        <w:t xml:space="preserve"> </w:t>
      </w:r>
      <w:r w:rsidR="00E616F3">
        <w:rPr>
          <w:rFonts w:ascii="Franklin Gothic Book" w:eastAsia="Times New Roman" w:hAnsi="Franklin Gothic Book"/>
          <w:sz w:val="20"/>
        </w:rPr>
        <w:t>P</w:t>
      </w:r>
      <w:r w:rsidR="005B7386">
        <w:rPr>
          <w:rFonts w:ascii="Franklin Gothic Book" w:eastAsia="Times New Roman" w:hAnsi="Franklin Gothic Book"/>
          <w:sz w:val="20"/>
        </w:rPr>
        <w:t xml:space="preserve">ředpisu </w:t>
      </w:r>
      <w:r w:rsidR="00E616F3">
        <w:rPr>
          <w:rFonts w:ascii="Franklin Gothic Book" w:eastAsia="Times New Roman" w:hAnsi="Franklin Gothic Book"/>
          <w:sz w:val="20"/>
        </w:rPr>
        <w:t>PŘ č.</w:t>
      </w:r>
      <w:r w:rsidR="005B7386">
        <w:rPr>
          <w:rFonts w:ascii="Franklin Gothic Book" w:eastAsia="Times New Roman" w:hAnsi="Franklin Gothic Book"/>
          <w:sz w:val="20"/>
          <w:szCs w:val="20"/>
        </w:rPr>
        <w:t xml:space="preserve"> </w:t>
      </w:r>
      <w:r w:rsidR="005B7386" w:rsidRPr="005B7386">
        <w:rPr>
          <w:rFonts w:ascii="Franklin Gothic Book" w:eastAsia="Times New Roman" w:hAnsi="Franklin Gothic Book" w:cs="Times New Roman"/>
          <w:sz w:val="20"/>
          <w:szCs w:val="20"/>
        </w:rPr>
        <w:t>1</w:t>
      </w:r>
      <w:r w:rsidR="00471DD2">
        <w:rPr>
          <w:rFonts w:ascii="Franklin Gothic Book" w:eastAsia="Times New Roman" w:hAnsi="Franklin Gothic Book" w:cs="Times New Roman"/>
          <w:sz w:val="20"/>
          <w:szCs w:val="20"/>
        </w:rPr>
        <w:t>4</w:t>
      </w:r>
      <w:r w:rsidR="005B7386" w:rsidRPr="005B7386">
        <w:rPr>
          <w:rFonts w:ascii="Franklin Gothic Book" w:eastAsia="Times New Roman" w:hAnsi="Franklin Gothic Book" w:cs="Times New Roman"/>
          <w:sz w:val="20"/>
          <w:szCs w:val="20"/>
        </w:rPr>
        <w:t>/P</w:t>
      </w:r>
      <w:r w:rsidR="005B7386">
        <w:rPr>
          <w:rFonts w:ascii="Franklin Gothic Book" w:eastAsia="Times New Roman" w:hAnsi="Franklin Gothic Book" w:cs="Times New Roman"/>
          <w:sz w:val="20"/>
          <w:szCs w:val="20"/>
        </w:rPr>
        <w:t>Ř/10/01/2020 Řízení skladů</w:t>
      </w:r>
    </w:p>
    <w:p w14:paraId="6833818E" w14:textId="77777777" w:rsidR="003529A3" w:rsidRPr="003529A3" w:rsidRDefault="003529A3" w:rsidP="003529A3">
      <w:pPr>
        <w:pStyle w:val="Odstavecseseznamem"/>
        <w:rPr>
          <w:rFonts w:ascii="Franklin Gothic Book" w:eastAsia="Times New Roman" w:hAnsi="Franklin Gothic Book"/>
          <w:sz w:val="20"/>
        </w:rPr>
      </w:pPr>
    </w:p>
    <w:p w14:paraId="1AFE107C" w14:textId="77777777" w:rsidR="006401BF" w:rsidRPr="003529A3" w:rsidRDefault="006401BF" w:rsidP="006401BF">
      <w:pPr>
        <w:pStyle w:val="Odstavecseseznamem"/>
        <w:numPr>
          <w:ilvl w:val="0"/>
          <w:numId w:val="5"/>
        </w:numPr>
        <w:rPr>
          <w:rFonts w:ascii="Franklin Gothic Book" w:eastAsia="Times New Roman" w:hAnsi="Franklin Gothic Book"/>
          <w:bCs/>
          <w:iCs/>
          <w:sz w:val="20"/>
        </w:rPr>
      </w:pPr>
      <w:r w:rsidRPr="003529A3">
        <w:rPr>
          <w:rFonts w:ascii="Franklin Gothic Book" w:eastAsia="Times New Roman" w:hAnsi="Franklin Gothic Book"/>
          <w:sz w:val="20"/>
        </w:rPr>
        <w:t>Pracovní postup a bezpečnostní opatření pro</w:t>
      </w:r>
      <w:r w:rsidR="004B7783">
        <w:rPr>
          <w:rFonts w:ascii="Franklin Gothic Book" w:eastAsia="Times New Roman" w:hAnsi="Franklin Gothic Book"/>
          <w:sz w:val="20"/>
        </w:rPr>
        <w:t xml:space="preserve"> přípravu,</w:t>
      </w:r>
      <w:r w:rsidRPr="003529A3">
        <w:rPr>
          <w:rFonts w:ascii="Franklin Gothic Book" w:eastAsia="Times New Roman" w:hAnsi="Franklin Gothic Book"/>
          <w:bCs/>
          <w:iCs/>
          <w:sz w:val="20"/>
        </w:rPr>
        <w:t xml:space="preserve"> čištění </w:t>
      </w:r>
      <w:r w:rsidR="004B7783">
        <w:rPr>
          <w:rFonts w:ascii="Franklin Gothic Book" w:eastAsia="Times New Roman" w:hAnsi="Franklin Gothic Book"/>
          <w:bCs/>
          <w:iCs/>
          <w:sz w:val="20"/>
        </w:rPr>
        <w:t xml:space="preserve">a uzavření </w:t>
      </w:r>
      <w:r w:rsidRPr="003529A3">
        <w:rPr>
          <w:rFonts w:ascii="Franklin Gothic Book" w:eastAsia="Times New Roman" w:hAnsi="Franklin Gothic Book"/>
          <w:bCs/>
          <w:iCs/>
          <w:sz w:val="20"/>
        </w:rPr>
        <w:t>nádrže č.: ........................................</w:t>
      </w:r>
      <w:r w:rsidR="003529A3">
        <w:rPr>
          <w:rFonts w:ascii="Franklin Gothic Book" w:eastAsia="Times New Roman" w:hAnsi="Franklin Gothic Book"/>
          <w:bCs/>
          <w:iCs/>
          <w:sz w:val="20"/>
        </w:rPr>
        <w:t>.......</w:t>
      </w:r>
      <w:r w:rsidRPr="003529A3">
        <w:rPr>
          <w:rFonts w:ascii="Franklin Gothic Book" w:eastAsia="Times New Roman" w:hAnsi="Franklin Gothic Book"/>
          <w:bCs/>
          <w:iCs/>
          <w:sz w:val="20"/>
        </w:rPr>
        <w:t>....</w:t>
      </w:r>
    </w:p>
    <w:p w14:paraId="1FCB2E1B" w14:textId="47D8EE3A" w:rsidR="006401BF" w:rsidRPr="003529A3" w:rsidRDefault="006401BF" w:rsidP="006401BF">
      <w:pPr>
        <w:ind w:firstLine="708"/>
        <w:rPr>
          <w:rFonts w:ascii="Franklin Gothic Book" w:eastAsia="Times New Roman" w:hAnsi="Franklin Gothic Book"/>
          <w:bCs/>
          <w:iCs/>
          <w:sz w:val="20"/>
        </w:rPr>
      </w:pPr>
      <w:r w:rsidRPr="003529A3">
        <w:rPr>
          <w:rFonts w:ascii="Franklin Gothic Book" w:eastAsia="Times New Roman" w:hAnsi="Franklin Gothic Book"/>
          <w:bCs/>
          <w:iCs/>
          <w:sz w:val="20"/>
        </w:rPr>
        <w:t>sklad: .............................................</w:t>
      </w:r>
      <w:r w:rsidR="003529A3">
        <w:rPr>
          <w:rFonts w:ascii="Franklin Gothic Book" w:eastAsia="Times New Roman" w:hAnsi="Franklin Gothic Book"/>
          <w:bCs/>
          <w:iCs/>
          <w:sz w:val="20"/>
        </w:rPr>
        <w:t>.....................</w:t>
      </w:r>
      <w:r w:rsidRPr="003529A3">
        <w:rPr>
          <w:rFonts w:ascii="Franklin Gothic Book" w:eastAsia="Times New Roman" w:hAnsi="Franklin Gothic Book"/>
          <w:bCs/>
          <w:iCs/>
          <w:sz w:val="20"/>
        </w:rPr>
        <w:t xml:space="preserve">....... pro dny: </w:t>
      </w:r>
      <w:r w:rsidR="003529A3" w:rsidRPr="003529A3">
        <w:rPr>
          <w:rFonts w:ascii="Franklin Gothic Book" w:eastAsia="Times New Roman" w:hAnsi="Franklin Gothic Book"/>
          <w:bCs/>
          <w:iCs/>
          <w:sz w:val="20"/>
        </w:rPr>
        <w:t>.............................................</w:t>
      </w:r>
      <w:r w:rsidR="003529A3">
        <w:rPr>
          <w:rFonts w:ascii="Franklin Gothic Book" w:eastAsia="Times New Roman" w:hAnsi="Franklin Gothic Book"/>
          <w:bCs/>
          <w:iCs/>
          <w:sz w:val="20"/>
        </w:rPr>
        <w:t>.....................</w:t>
      </w:r>
      <w:r w:rsidR="003529A3" w:rsidRPr="003529A3">
        <w:rPr>
          <w:rFonts w:ascii="Franklin Gothic Book" w:eastAsia="Times New Roman" w:hAnsi="Franklin Gothic Book"/>
          <w:bCs/>
          <w:iCs/>
          <w:sz w:val="20"/>
        </w:rPr>
        <w:t>.......</w:t>
      </w:r>
      <w:r w:rsidR="00FB4AA9">
        <w:rPr>
          <w:rFonts w:ascii="Franklin Gothic Book" w:eastAsia="Times New Roman" w:hAnsi="Franklin Gothic Book"/>
          <w:bCs/>
          <w:iCs/>
          <w:sz w:val="20"/>
        </w:rPr>
        <w:t>..</w:t>
      </w:r>
    </w:p>
    <w:p w14:paraId="71932C1E" w14:textId="77777777" w:rsidR="0073720A" w:rsidRPr="00D608C9" w:rsidRDefault="0073720A" w:rsidP="006401BF">
      <w:pPr>
        <w:spacing w:before="120" w:after="0" w:line="240" w:lineRule="atLeast"/>
        <w:ind w:left="708"/>
        <w:rPr>
          <w:rFonts w:ascii="Franklin Gothic Book" w:eastAsia="Times New Roman" w:hAnsi="Franklin Gothic Book" w:cs="Arial"/>
          <w:strike/>
          <w:sz w:val="20"/>
        </w:rPr>
      </w:pPr>
    </w:p>
    <w:p w14:paraId="6A60E705" w14:textId="77777777" w:rsidR="006401BF" w:rsidRPr="00354E04" w:rsidRDefault="004062AB" w:rsidP="00833ECB">
      <w:pPr>
        <w:pStyle w:val="Odstavecseseznamem"/>
        <w:numPr>
          <w:ilvl w:val="0"/>
          <w:numId w:val="5"/>
        </w:numPr>
        <w:rPr>
          <w:rFonts w:ascii="Franklin Gothic Book" w:eastAsia="Times New Roman" w:hAnsi="Franklin Gothic Book"/>
          <w:sz w:val="20"/>
        </w:rPr>
      </w:pPr>
      <w:r>
        <w:rPr>
          <w:rFonts w:ascii="Franklin Gothic Book" w:eastAsia="Times New Roman" w:hAnsi="Franklin Gothic Book"/>
          <w:sz w:val="20"/>
        </w:rPr>
        <w:t xml:space="preserve">Návody k použití </w:t>
      </w:r>
      <w:r w:rsidR="0000153B">
        <w:rPr>
          <w:rFonts w:ascii="Franklin Gothic Book" w:eastAsia="Times New Roman" w:hAnsi="Franklin Gothic Book"/>
          <w:sz w:val="20"/>
        </w:rPr>
        <w:t xml:space="preserve">této </w:t>
      </w:r>
      <w:r>
        <w:rPr>
          <w:rFonts w:ascii="Franklin Gothic Book" w:eastAsia="Times New Roman" w:hAnsi="Franklin Gothic Book"/>
          <w:sz w:val="20"/>
        </w:rPr>
        <w:t>detekční techniky</w:t>
      </w:r>
      <w:r w:rsidR="0000153B">
        <w:rPr>
          <w:rFonts w:ascii="Franklin Gothic Book" w:eastAsia="Times New Roman" w:hAnsi="Franklin Gothic Book"/>
          <w:sz w:val="20"/>
        </w:rPr>
        <w:t>: ……………………………………………………………………………………………………………..</w:t>
      </w:r>
    </w:p>
    <w:p w14:paraId="228BADB8" w14:textId="77777777" w:rsidR="003529A3" w:rsidRPr="00354E04" w:rsidRDefault="003529A3" w:rsidP="00833ECB">
      <w:pPr>
        <w:pStyle w:val="Odstavecseseznamem"/>
        <w:rPr>
          <w:rFonts w:ascii="Franklin Gothic Book" w:eastAsia="Times New Roman" w:hAnsi="Franklin Gothic Book"/>
          <w:sz w:val="20"/>
        </w:rPr>
      </w:pPr>
    </w:p>
    <w:p w14:paraId="63942BD5" w14:textId="4E84E0B0" w:rsidR="006401BF" w:rsidRDefault="006401BF" w:rsidP="00833ECB">
      <w:pPr>
        <w:pStyle w:val="Odstavecseseznamem"/>
        <w:numPr>
          <w:ilvl w:val="0"/>
          <w:numId w:val="5"/>
        </w:numPr>
        <w:rPr>
          <w:rFonts w:ascii="Franklin Gothic Book" w:eastAsia="Times New Roman" w:hAnsi="Franklin Gothic Book"/>
          <w:sz w:val="20"/>
        </w:rPr>
      </w:pPr>
      <w:r w:rsidRPr="00354E04">
        <w:rPr>
          <w:rFonts w:ascii="Franklin Gothic Book" w:eastAsia="Times New Roman" w:hAnsi="Franklin Gothic Book"/>
          <w:sz w:val="20"/>
        </w:rPr>
        <w:t xml:space="preserve">Návody k použití používaných </w:t>
      </w:r>
      <w:r w:rsidR="0000153B">
        <w:rPr>
          <w:rFonts w:ascii="Franklin Gothic Book" w:eastAsia="Times New Roman" w:hAnsi="Franklin Gothic Book"/>
          <w:sz w:val="20"/>
        </w:rPr>
        <w:t>těchto strojů</w:t>
      </w:r>
      <w:r w:rsidR="00833ECB">
        <w:rPr>
          <w:rFonts w:ascii="Franklin Gothic Book" w:eastAsia="Times New Roman" w:hAnsi="Franklin Gothic Book"/>
          <w:sz w:val="20"/>
        </w:rPr>
        <w:t>, záchytných systémů</w:t>
      </w:r>
      <w:r w:rsidR="0000153B">
        <w:rPr>
          <w:rFonts w:ascii="Franklin Gothic Book" w:eastAsia="Times New Roman" w:hAnsi="Franklin Gothic Book"/>
          <w:sz w:val="20"/>
        </w:rPr>
        <w:t xml:space="preserve"> a zařízení: </w:t>
      </w:r>
      <w:r w:rsidRPr="00354E04">
        <w:rPr>
          <w:rFonts w:ascii="Franklin Gothic Book" w:eastAsia="Times New Roman" w:hAnsi="Franklin Gothic Book"/>
          <w:sz w:val="20"/>
        </w:rPr>
        <w:t>...................................................................................................................</w:t>
      </w:r>
      <w:r w:rsidR="0000153B">
        <w:rPr>
          <w:rFonts w:ascii="Franklin Gothic Book" w:eastAsia="Times New Roman" w:hAnsi="Franklin Gothic Book"/>
          <w:sz w:val="20"/>
        </w:rPr>
        <w:t>..............................................................................</w:t>
      </w:r>
      <w:r w:rsidRPr="00354E04">
        <w:rPr>
          <w:rFonts w:ascii="Franklin Gothic Book" w:eastAsia="Times New Roman" w:hAnsi="Franklin Gothic Book"/>
          <w:sz w:val="20"/>
        </w:rPr>
        <w:t>.</w:t>
      </w:r>
    </w:p>
    <w:p w14:paraId="28D98CE2" w14:textId="77777777" w:rsidR="00BA6DF6" w:rsidRPr="00BA6DF6" w:rsidRDefault="00BA6DF6" w:rsidP="00BA6DF6">
      <w:pPr>
        <w:pStyle w:val="Odstavecseseznamem"/>
        <w:rPr>
          <w:rFonts w:ascii="Franklin Gothic Book" w:eastAsia="Times New Roman" w:hAnsi="Franklin Gothic Book"/>
          <w:sz w:val="20"/>
        </w:rPr>
      </w:pPr>
    </w:p>
    <w:p w14:paraId="5AAC8E3C" w14:textId="77777777" w:rsidR="00BA6DF6" w:rsidRPr="00354E04" w:rsidRDefault="00BA6DF6" w:rsidP="00BA6DF6">
      <w:pPr>
        <w:pStyle w:val="Odstavecseseznamem"/>
        <w:rPr>
          <w:rFonts w:ascii="Franklin Gothic Book" w:eastAsia="Times New Roman" w:hAnsi="Franklin Gothic Book"/>
          <w:sz w:val="20"/>
        </w:rPr>
      </w:pPr>
    </w:p>
    <w:p w14:paraId="1B085D45" w14:textId="77777777" w:rsidR="000333BF" w:rsidRDefault="000333BF" w:rsidP="00833ECB">
      <w:pPr>
        <w:pStyle w:val="Odstavecseseznamem"/>
        <w:numPr>
          <w:ilvl w:val="0"/>
          <w:numId w:val="5"/>
        </w:numPr>
        <w:rPr>
          <w:rFonts w:ascii="Franklin Gothic Book" w:eastAsia="Times New Roman" w:hAnsi="Franklin Gothic Book"/>
          <w:sz w:val="20"/>
        </w:rPr>
      </w:pPr>
      <w:r>
        <w:rPr>
          <w:rFonts w:ascii="Franklin Gothic Book" w:eastAsia="Times New Roman" w:hAnsi="Franklin Gothic Book"/>
          <w:sz w:val="20"/>
        </w:rPr>
        <w:t xml:space="preserve">Požární řád </w:t>
      </w:r>
      <w:r w:rsidR="00505F44">
        <w:rPr>
          <w:rFonts w:ascii="Franklin Gothic Book" w:eastAsia="Times New Roman" w:hAnsi="Franklin Gothic Book"/>
          <w:sz w:val="20"/>
        </w:rPr>
        <w:t xml:space="preserve">a Poplachové směrnice </w:t>
      </w:r>
      <w:r>
        <w:rPr>
          <w:rFonts w:ascii="Franklin Gothic Book" w:eastAsia="Times New Roman" w:hAnsi="Franklin Gothic Book"/>
          <w:sz w:val="20"/>
        </w:rPr>
        <w:t>pro objekt: ……………………………………………………………………</w:t>
      </w:r>
      <w:r w:rsidR="0000153B">
        <w:rPr>
          <w:rFonts w:ascii="Franklin Gothic Book" w:eastAsia="Times New Roman" w:hAnsi="Franklin Gothic Book"/>
          <w:sz w:val="20"/>
        </w:rPr>
        <w:t>………………………………………………………………….</w:t>
      </w:r>
    </w:p>
    <w:p w14:paraId="2AEED14C" w14:textId="77777777" w:rsidR="000333BF" w:rsidRDefault="000333BF" w:rsidP="00833ECB">
      <w:pPr>
        <w:pStyle w:val="Odstavecseseznamem"/>
        <w:rPr>
          <w:rFonts w:ascii="Franklin Gothic Book" w:eastAsia="Times New Roman" w:hAnsi="Franklin Gothic Book"/>
          <w:sz w:val="20"/>
        </w:rPr>
      </w:pPr>
    </w:p>
    <w:p w14:paraId="26E0110D" w14:textId="77777777" w:rsidR="006401BF" w:rsidRDefault="006401BF" w:rsidP="00833ECB">
      <w:pPr>
        <w:pStyle w:val="Odstavecseseznamem"/>
        <w:numPr>
          <w:ilvl w:val="0"/>
          <w:numId w:val="5"/>
        </w:numPr>
        <w:rPr>
          <w:rFonts w:ascii="Franklin Gothic Book" w:eastAsia="Times New Roman" w:hAnsi="Franklin Gothic Book"/>
          <w:sz w:val="20"/>
        </w:rPr>
      </w:pPr>
      <w:r w:rsidRPr="00354E04">
        <w:rPr>
          <w:rFonts w:ascii="Franklin Gothic Book" w:eastAsia="Times New Roman" w:hAnsi="Franklin Gothic Book"/>
          <w:sz w:val="20"/>
        </w:rPr>
        <w:t xml:space="preserve">Instalované </w:t>
      </w:r>
      <w:r w:rsidR="0000153B">
        <w:rPr>
          <w:rFonts w:ascii="Franklin Gothic Book" w:eastAsia="Times New Roman" w:hAnsi="Franklin Gothic Book"/>
          <w:sz w:val="20"/>
        </w:rPr>
        <w:t xml:space="preserve">tyto </w:t>
      </w:r>
      <w:r w:rsidRPr="00354E04">
        <w:rPr>
          <w:rFonts w:ascii="Franklin Gothic Book" w:eastAsia="Times New Roman" w:hAnsi="Franklin Gothic Book"/>
          <w:sz w:val="20"/>
        </w:rPr>
        <w:t>požárně bezpečnostní a další bezpečn</w:t>
      </w:r>
      <w:r w:rsidR="0000153B">
        <w:rPr>
          <w:rFonts w:ascii="Franklin Gothic Book" w:eastAsia="Times New Roman" w:hAnsi="Franklin Gothic Book"/>
          <w:sz w:val="20"/>
        </w:rPr>
        <w:t>ostní zařízení a jejich obsluha:  ………………………………………..</w:t>
      </w:r>
    </w:p>
    <w:p w14:paraId="7CFADB4A" w14:textId="77777777" w:rsidR="0000153B" w:rsidRPr="0000153B" w:rsidRDefault="0000153B" w:rsidP="00B11A14">
      <w:pPr>
        <w:pStyle w:val="Odstavecseseznamem"/>
        <w:rPr>
          <w:rFonts w:ascii="Franklin Gothic Book" w:eastAsia="Times New Roman" w:hAnsi="Franklin Gothic Book"/>
          <w:sz w:val="20"/>
        </w:rPr>
      </w:pPr>
    </w:p>
    <w:p w14:paraId="3EBB8F3B" w14:textId="77777777" w:rsidR="0000153B" w:rsidRPr="00354E04" w:rsidRDefault="0000153B" w:rsidP="00833ECB">
      <w:pPr>
        <w:pStyle w:val="Odstavecseseznamem"/>
        <w:rPr>
          <w:rFonts w:ascii="Franklin Gothic Book" w:eastAsia="Times New Roman" w:hAnsi="Franklin Gothic Book"/>
          <w:sz w:val="20"/>
        </w:rPr>
      </w:pPr>
      <w:r>
        <w:rPr>
          <w:rFonts w:ascii="Franklin Gothic Book" w:eastAsia="Times New Roman" w:hAnsi="Franklin Gothic Book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C72B342" w14:textId="77777777" w:rsidR="003529A3" w:rsidRPr="00354E04" w:rsidRDefault="003529A3" w:rsidP="00833ECB">
      <w:pPr>
        <w:pStyle w:val="Odstavecseseznamem"/>
        <w:rPr>
          <w:rFonts w:ascii="Franklin Gothic Book" w:eastAsia="Times New Roman" w:hAnsi="Franklin Gothic Book"/>
          <w:sz w:val="20"/>
        </w:rPr>
      </w:pPr>
    </w:p>
    <w:p w14:paraId="1753C93D" w14:textId="77777777" w:rsidR="00F90210" w:rsidRDefault="00F90210" w:rsidP="00833ECB">
      <w:pPr>
        <w:pStyle w:val="Odstavecseseznamem"/>
        <w:numPr>
          <w:ilvl w:val="0"/>
          <w:numId w:val="5"/>
        </w:numPr>
        <w:rPr>
          <w:rFonts w:ascii="Franklin Gothic Book" w:eastAsia="Times New Roman" w:hAnsi="Franklin Gothic Book"/>
          <w:sz w:val="20"/>
        </w:rPr>
      </w:pPr>
      <w:r>
        <w:rPr>
          <w:rFonts w:ascii="Franklin Gothic Book" w:eastAsia="Times New Roman" w:hAnsi="Franklin Gothic Book"/>
          <w:sz w:val="20"/>
        </w:rPr>
        <w:t xml:space="preserve">Dokumentace stanovující rizika pro čištění </w:t>
      </w:r>
      <w:r w:rsidR="00505F44">
        <w:rPr>
          <w:rFonts w:ascii="Franklin Gothic Book" w:eastAsia="Times New Roman" w:hAnsi="Franklin Gothic Book"/>
          <w:sz w:val="20"/>
        </w:rPr>
        <w:t xml:space="preserve">nádrže </w:t>
      </w:r>
      <w:r>
        <w:rPr>
          <w:rFonts w:ascii="Franklin Gothic Book" w:eastAsia="Times New Roman" w:hAnsi="Franklin Gothic Book"/>
          <w:sz w:val="20"/>
        </w:rPr>
        <w:t>skladu</w:t>
      </w:r>
      <w:r w:rsidR="0000153B">
        <w:rPr>
          <w:rFonts w:ascii="Franklin Gothic Book" w:eastAsia="Times New Roman" w:hAnsi="Franklin Gothic Book"/>
          <w:sz w:val="20"/>
        </w:rPr>
        <w:t>: …………………………………………………………………………………………….</w:t>
      </w:r>
    </w:p>
    <w:p w14:paraId="045BEFF9" w14:textId="77777777" w:rsidR="000333BF" w:rsidRDefault="000333BF" w:rsidP="000333BF">
      <w:pPr>
        <w:pStyle w:val="Odstavecseseznamem"/>
        <w:spacing w:before="120" w:after="0" w:line="240" w:lineRule="atLeast"/>
        <w:rPr>
          <w:rFonts w:ascii="Franklin Gothic Book" w:eastAsia="Times New Roman" w:hAnsi="Franklin Gothic Book"/>
          <w:sz w:val="20"/>
        </w:rPr>
      </w:pPr>
    </w:p>
    <w:p w14:paraId="5611C985" w14:textId="77777777" w:rsidR="00FA56DE" w:rsidRPr="00FA56DE" w:rsidRDefault="00FA56DE" w:rsidP="00FA56DE">
      <w:pPr>
        <w:pStyle w:val="Odstavecseseznamem"/>
        <w:spacing w:before="120" w:after="0" w:line="240" w:lineRule="atLeast"/>
        <w:rPr>
          <w:rFonts w:ascii="Franklin Gothic Book" w:eastAsia="Times New Roman" w:hAnsi="Franklin Gothic Book"/>
          <w:sz w:val="20"/>
        </w:rPr>
      </w:pPr>
    </w:p>
    <w:tbl>
      <w:tblPr>
        <w:tblStyle w:val="Mkatabulky"/>
        <w:tblW w:w="5000" w:type="pct"/>
        <w:tblLook w:val="01E0" w:firstRow="1" w:lastRow="1" w:firstColumn="1" w:lastColumn="1" w:noHBand="0" w:noVBand="0"/>
      </w:tblPr>
      <w:tblGrid>
        <w:gridCol w:w="3559"/>
        <w:gridCol w:w="3559"/>
        <w:gridCol w:w="3564"/>
      </w:tblGrid>
      <w:tr w:rsidR="00354E04" w:rsidRPr="00354E04" w14:paraId="2D4859C5" w14:textId="77777777" w:rsidTr="003853FB">
        <w:trPr>
          <w:trHeight w:val="1100"/>
        </w:trPr>
        <w:tc>
          <w:tcPr>
            <w:tcW w:w="5000" w:type="pct"/>
            <w:gridSpan w:val="3"/>
          </w:tcPr>
          <w:p w14:paraId="036CD7A6" w14:textId="77777777" w:rsidR="00D41ED1" w:rsidRPr="00354E04" w:rsidRDefault="00D41ED1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14:paraId="0199B71A" w14:textId="77777777" w:rsidR="00D41ED1" w:rsidRPr="00354E04" w:rsidRDefault="00D41ED1" w:rsidP="00F56F01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  <w:r w:rsidRPr="00354E04">
              <w:rPr>
                <w:rFonts w:ascii="Franklin Gothic Book" w:hAnsi="Franklin Gothic Book"/>
                <w:sz w:val="40"/>
                <w:szCs w:val="40"/>
              </w:rPr>
              <w:t>Prohlášení o seznámení</w:t>
            </w:r>
          </w:p>
          <w:p w14:paraId="011211FA" w14:textId="77777777" w:rsidR="00D41ED1" w:rsidRPr="00354E04" w:rsidRDefault="00D41ED1" w:rsidP="00F56F01">
            <w:pPr>
              <w:rPr>
                <w:rFonts w:ascii="Franklin Gothic Book" w:hAnsi="Franklin Gothic Book"/>
              </w:rPr>
            </w:pPr>
            <w:r w:rsidRPr="00354E04">
              <w:rPr>
                <w:rFonts w:ascii="Franklin Gothic Book" w:hAnsi="Franklin Gothic Book"/>
              </w:rPr>
              <w:t>Útvar:</w:t>
            </w:r>
          </w:p>
        </w:tc>
      </w:tr>
      <w:tr w:rsidR="00354E04" w:rsidRPr="00354E04" w14:paraId="3991758C" w14:textId="77777777" w:rsidTr="003853FB">
        <w:tc>
          <w:tcPr>
            <w:tcW w:w="1666" w:type="pct"/>
            <w:vAlign w:val="center"/>
          </w:tcPr>
          <w:p w14:paraId="4BA8B783" w14:textId="77777777" w:rsidR="00A429D6" w:rsidRPr="00354E04" w:rsidRDefault="00A429D6" w:rsidP="003529A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54E04">
              <w:rPr>
                <w:rFonts w:ascii="Franklin Gothic Book" w:hAnsi="Franklin Gothic Book"/>
                <w:b/>
                <w:bCs/>
              </w:rPr>
              <w:t>Jméno příjmení</w:t>
            </w:r>
          </w:p>
        </w:tc>
        <w:tc>
          <w:tcPr>
            <w:tcW w:w="1666" w:type="pct"/>
            <w:vAlign w:val="center"/>
          </w:tcPr>
          <w:p w14:paraId="2294FF16" w14:textId="77777777" w:rsidR="00A429D6" w:rsidRPr="00354E04" w:rsidRDefault="00A429D6" w:rsidP="003529A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54E04">
              <w:rPr>
                <w:rFonts w:ascii="Franklin Gothic Book" w:hAnsi="Franklin Gothic Book"/>
                <w:b/>
                <w:bCs/>
              </w:rPr>
              <w:t>Datum</w:t>
            </w:r>
          </w:p>
        </w:tc>
        <w:tc>
          <w:tcPr>
            <w:tcW w:w="1668" w:type="pct"/>
            <w:vAlign w:val="center"/>
          </w:tcPr>
          <w:p w14:paraId="490AACBC" w14:textId="77777777" w:rsidR="00A429D6" w:rsidRPr="00354E04" w:rsidRDefault="00A429D6" w:rsidP="003529A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54E04">
              <w:rPr>
                <w:rFonts w:ascii="Franklin Gothic Book" w:hAnsi="Franklin Gothic Book"/>
                <w:b/>
                <w:bCs/>
              </w:rPr>
              <w:t>Podpis</w:t>
            </w:r>
          </w:p>
        </w:tc>
      </w:tr>
      <w:tr w:rsidR="00354E04" w:rsidRPr="00354E04" w14:paraId="6FCE4C47" w14:textId="77777777" w:rsidTr="003853FB">
        <w:tc>
          <w:tcPr>
            <w:tcW w:w="1666" w:type="pct"/>
            <w:vAlign w:val="center"/>
          </w:tcPr>
          <w:p w14:paraId="1C57601E" w14:textId="77777777" w:rsidR="00A429D6" w:rsidRPr="00354E04" w:rsidRDefault="003853FB" w:rsidP="003853FB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VČS </w:t>
            </w:r>
          </w:p>
        </w:tc>
        <w:tc>
          <w:tcPr>
            <w:tcW w:w="1666" w:type="pct"/>
          </w:tcPr>
          <w:p w14:paraId="5F0F13B9" w14:textId="77777777" w:rsidR="00A429D6" w:rsidRPr="00354E04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8" w:type="pct"/>
          </w:tcPr>
          <w:p w14:paraId="60747C38" w14:textId="77777777" w:rsidR="00A429D6" w:rsidRPr="00354E04" w:rsidRDefault="00A429D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354E04" w:rsidRPr="00354E04" w14:paraId="431C2A2F" w14:textId="77777777" w:rsidTr="003853FB">
        <w:tc>
          <w:tcPr>
            <w:tcW w:w="1666" w:type="pct"/>
          </w:tcPr>
          <w:p w14:paraId="58513B20" w14:textId="77777777" w:rsidR="00A429D6" w:rsidRPr="00354E04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6" w:type="pct"/>
          </w:tcPr>
          <w:p w14:paraId="3F5613DD" w14:textId="77777777" w:rsidR="00A429D6" w:rsidRPr="00354E04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8" w:type="pct"/>
          </w:tcPr>
          <w:p w14:paraId="6444EBEF" w14:textId="77777777" w:rsidR="00A429D6" w:rsidRPr="00354E04" w:rsidRDefault="00A429D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354E04" w:rsidRPr="00354E04" w14:paraId="6908B6A1" w14:textId="77777777" w:rsidTr="003853FB">
        <w:tc>
          <w:tcPr>
            <w:tcW w:w="1666" w:type="pct"/>
          </w:tcPr>
          <w:p w14:paraId="2A8B184E" w14:textId="77777777" w:rsidR="00A429D6" w:rsidRPr="00354E04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6" w:type="pct"/>
          </w:tcPr>
          <w:p w14:paraId="353029E6" w14:textId="77777777" w:rsidR="00A429D6" w:rsidRPr="00354E04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8" w:type="pct"/>
          </w:tcPr>
          <w:p w14:paraId="13C433ED" w14:textId="77777777" w:rsidR="00A429D6" w:rsidRPr="00354E04" w:rsidRDefault="00A429D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354E04" w:rsidRPr="00354E04" w14:paraId="0A6BDC99" w14:textId="77777777" w:rsidTr="003853FB">
        <w:tc>
          <w:tcPr>
            <w:tcW w:w="1666" w:type="pct"/>
          </w:tcPr>
          <w:p w14:paraId="0E532CC9" w14:textId="77777777" w:rsidR="00A429D6" w:rsidRPr="00354E04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6" w:type="pct"/>
          </w:tcPr>
          <w:p w14:paraId="27E9DCE2" w14:textId="77777777" w:rsidR="00A429D6" w:rsidRPr="00354E04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8" w:type="pct"/>
          </w:tcPr>
          <w:p w14:paraId="51CB96FA" w14:textId="77777777" w:rsidR="00A429D6" w:rsidRPr="00354E04" w:rsidRDefault="00A429D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354E04" w:rsidRPr="00354E04" w14:paraId="54FA804D" w14:textId="77777777" w:rsidTr="003853FB">
        <w:tc>
          <w:tcPr>
            <w:tcW w:w="1666" w:type="pct"/>
          </w:tcPr>
          <w:p w14:paraId="66FAA302" w14:textId="77777777" w:rsidR="00A429D6" w:rsidRPr="00354E04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6" w:type="pct"/>
          </w:tcPr>
          <w:p w14:paraId="384C843B" w14:textId="77777777" w:rsidR="00A429D6" w:rsidRPr="00354E04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8" w:type="pct"/>
          </w:tcPr>
          <w:p w14:paraId="6A79929D" w14:textId="77777777" w:rsidR="00A429D6" w:rsidRPr="00354E04" w:rsidRDefault="00A429D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354E04" w:rsidRPr="00354E04" w14:paraId="75764B1A" w14:textId="77777777" w:rsidTr="003853FB">
        <w:tc>
          <w:tcPr>
            <w:tcW w:w="1666" w:type="pct"/>
          </w:tcPr>
          <w:p w14:paraId="29190010" w14:textId="77777777" w:rsidR="00A429D6" w:rsidRPr="00354E04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6" w:type="pct"/>
          </w:tcPr>
          <w:p w14:paraId="3F24237B" w14:textId="77777777" w:rsidR="00A429D6" w:rsidRPr="00354E04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8" w:type="pct"/>
          </w:tcPr>
          <w:p w14:paraId="6871EBF7" w14:textId="77777777" w:rsidR="00A429D6" w:rsidRPr="00354E04" w:rsidRDefault="00A429D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A429D6" w:rsidRPr="00354E04" w14:paraId="295DB5A1" w14:textId="77777777" w:rsidTr="003853FB">
        <w:tc>
          <w:tcPr>
            <w:tcW w:w="1666" w:type="pct"/>
          </w:tcPr>
          <w:p w14:paraId="562C259F" w14:textId="77777777" w:rsidR="00A429D6" w:rsidRPr="00354E04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6" w:type="pct"/>
          </w:tcPr>
          <w:p w14:paraId="76AC244B" w14:textId="77777777" w:rsidR="00A429D6" w:rsidRPr="00354E04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8" w:type="pct"/>
          </w:tcPr>
          <w:p w14:paraId="44F941CA" w14:textId="77777777" w:rsidR="00A429D6" w:rsidRPr="00354E04" w:rsidRDefault="00A429D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5B7386" w:rsidRPr="00354E04" w14:paraId="50EBDFC3" w14:textId="77777777" w:rsidTr="003853FB">
        <w:tc>
          <w:tcPr>
            <w:tcW w:w="1666" w:type="pct"/>
          </w:tcPr>
          <w:p w14:paraId="0B0DB3C3" w14:textId="77777777" w:rsidR="005B7386" w:rsidRPr="00354E04" w:rsidRDefault="005B738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6" w:type="pct"/>
          </w:tcPr>
          <w:p w14:paraId="27B60440" w14:textId="77777777" w:rsidR="005B7386" w:rsidRPr="00354E04" w:rsidRDefault="005B738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8" w:type="pct"/>
          </w:tcPr>
          <w:p w14:paraId="0CCDDEE0" w14:textId="77777777" w:rsidR="005B7386" w:rsidRPr="00354E04" w:rsidRDefault="005B738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5B7386" w:rsidRPr="00354E04" w14:paraId="7FB03E0F" w14:textId="77777777" w:rsidTr="003853FB">
        <w:tc>
          <w:tcPr>
            <w:tcW w:w="1666" w:type="pct"/>
          </w:tcPr>
          <w:p w14:paraId="03F41203" w14:textId="77777777" w:rsidR="005B7386" w:rsidRPr="00354E04" w:rsidRDefault="005B738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6" w:type="pct"/>
          </w:tcPr>
          <w:p w14:paraId="4563AC38" w14:textId="77777777" w:rsidR="005B7386" w:rsidRPr="00354E04" w:rsidRDefault="005B738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8" w:type="pct"/>
          </w:tcPr>
          <w:p w14:paraId="1BD2C3DA" w14:textId="77777777" w:rsidR="005B7386" w:rsidRPr="00354E04" w:rsidRDefault="005B738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5B7386" w:rsidRPr="00354E04" w14:paraId="3333613B" w14:textId="77777777" w:rsidTr="003853FB">
        <w:tc>
          <w:tcPr>
            <w:tcW w:w="1666" w:type="pct"/>
          </w:tcPr>
          <w:p w14:paraId="2749CAAC" w14:textId="77777777" w:rsidR="005B7386" w:rsidRPr="00354E04" w:rsidRDefault="005B738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6" w:type="pct"/>
          </w:tcPr>
          <w:p w14:paraId="54F100D3" w14:textId="77777777" w:rsidR="005B7386" w:rsidRPr="00354E04" w:rsidRDefault="005B738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68" w:type="pct"/>
          </w:tcPr>
          <w:p w14:paraId="3CB97E69" w14:textId="77777777" w:rsidR="005B7386" w:rsidRPr="00354E04" w:rsidRDefault="005B738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14:paraId="5525DB2A" w14:textId="77777777" w:rsidR="005B7386" w:rsidRDefault="005B7386" w:rsidP="005B7386">
      <w:pPr>
        <w:jc w:val="both"/>
        <w:rPr>
          <w:rFonts w:ascii="Franklin Gothic Book" w:hAnsi="Franklin Gothic Book" w:cs="Times New Roman"/>
          <w:sz w:val="20"/>
          <w:szCs w:val="20"/>
        </w:rPr>
      </w:pPr>
    </w:p>
    <w:p w14:paraId="2855C615" w14:textId="4AE0EF70" w:rsidR="005B7386" w:rsidRPr="005B7386" w:rsidRDefault="005B7386" w:rsidP="005B7386">
      <w:pPr>
        <w:jc w:val="both"/>
        <w:rPr>
          <w:rFonts w:ascii="Franklin Gothic Book" w:hAnsi="Franklin Gothic Book" w:cs="Times New Roman"/>
          <w:sz w:val="20"/>
          <w:szCs w:val="20"/>
        </w:rPr>
      </w:pPr>
      <w:r w:rsidRPr="005B7386">
        <w:rPr>
          <w:rFonts w:ascii="Franklin Gothic Book" w:hAnsi="Franklin Gothic Book" w:cs="Times New Roman"/>
          <w:sz w:val="20"/>
          <w:szCs w:val="20"/>
        </w:rPr>
        <w:t xml:space="preserve">Výše jmenované osoby svým podpisem stvrzují, že jim byly povinnosti plynoucí ze seznamovaných dokumentů odpovědným vedoucím zaměstnancem </w:t>
      </w:r>
      <w:r w:rsidR="0073720A">
        <w:rPr>
          <w:rFonts w:ascii="Franklin Gothic Book" w:hAnsi="Franklin Gothic Book" w:cs="Times New Roman"/>
          <w:sz w:val="20"/>
          <w:szCs w:val="20"/>
        </w:rPr>
        <w:t>(VOSk, VSk, VČ</w:t>
      </w:r>
      <w:r w:rsidR="00C83DFB">
        <w:rPr>
          <w:rFonts w:ascii="Franklin Gothic Book" w:hAnsi="Franklin Gothic Book" w:cs="Times New Roman"/>
          <w:sz w:val="20"/>
          <w:szCs w:val="20"/>
        </w:rPr>
        <w:t xml:space="preserve">S) </w:t>
      </w:r>
      <w:r w:rsidRPr="005B7386">
        <w:rPr>
          <w:rFonts w:ascii="Franklin Gothic Book" w:hAnsi="Franklin Gothic Book" w:cs="Times New Roman"/>
          <w:sz w:val="20"/>
          <w:szCs w:val="20"/>
        </w:rPr>
        <w:t>jasně a srozumitelně vysvětleny, obs</w:t>
      </w:r>
      <w:r>
        <w:rPr>
          <w:rFonts w:ascii="Franklin Gothic Book" w:hAnsi="Franklin Gothic Book" w:cs="Times New Roman"/>
          <w:sz w:val="20"/>
          <w:szCs w:val="20"/>
        </w:rPr>
        <w:t>ah a postupy uvedené v dokumentech</w:t>
      </w:r>
      <w:r w:rsidRPr="005B7386">
        <w:rPr>
          <w:rFonts w:ascii="Franklin Gothic Book" w:hAnsi="Franklin Gothic Book" w:cs="Times New Roman"/>
          <w:sz w:val="20"/>
          <w:szCs w:val="20"/>
        </w:rPr>
        <w:t xml:space="preserve"> jsou pro ně srozumitelné a berou na vědomí, že se dnem podpisu v prohlášení o seznámení zavazují podle nich postupovat. </w:t>
      </w:r>
    </w:p>
    <w:p w14:paraId="7D9CD5B6" w14:textId="77777777" w:rsidR="00C83DFB" w:rsidRDefault="00C83DFB" w:rsidP="005B7386">
      <w:pPr>
        <w:jc w:val="both"/>
        <w:rPr>
          <w:rFonts w:ascii="Franklin Gothic Book" w:hAnsi="Franklin Gothic Book" w:cs="Times New Roman"/>
          <w:sz w:val="20"/>
          <w:szCs w:val="20"/>
        </w:rPr>
      </w:pPr>
    </w:p>
    <w:p w14:paraId="04BFAF44" w14:textId="77777777" w:rsidR="00C83DFB" w:rsidRDefault="00C83DFB" w:rsidP="005B7386">
      <w:pPr>
        <w:jc w:val="both"/>
        <w:rPr>
          <w:rFonts w:ascii="Franklin Gothic Book" w:hAnsi="Franklin Gothic Book" w:cs="Times New Roman"/>
          <w:sz w:val="20"/>
          <w:szCs w:val="20"/>
        </w:rPr>
      </w:pPr>
    </w:p>
    <w:p w14:paraId="48B378D4" w14:textId="77777777" w:rsidR="005B7386" w:rsidRPr="005B7386" w:rsidRDefault="005B7386" w:rsidP="005B7386">
      <w:pPr>
        <w:jc w:val="both"/>
        <w:rPr>
          <w:rFonts w:ascii="Franklin Gothic Book" w:hAnsi="Franklin Gothic Book"/>
          <w:sz w:val="20"/>
          <w:szCs w:val="20"/>
        </w:rPr>
      </w:pPr>
      <w:r w:rsidRPr="005B7386">
        <w:rPr>
          <w:rFonts w:ascii="Franklin Gothic Book" w:hAnsi="Franklin Gothic Book" w:cs="Times New Roman"/>
          <w:sz w:val="20"/>
          <w:szCs w:val="20"/>
        </w:rPr>
        <w:t>Každý je povinen dotázat se svého přímého vedoucího zaměstnance na veškeré případné nejasnosti, a odstranit tak veškeré své pochybnosti o povinnostech plynoucích z dokument</w:t>
      </w:r>
      <w:r>
        <w:rPr>
          <w:rFonts w:ascii="Franklin Gothic Book" w:hAnsi="Franklin Gothic Book" w:cs="Times New Roman"/>
          <w:sz w:val="20"/>
          <w:szCs w:val="20"/>
        </w:rPr>
        <w:t>ů, s ni</w:t>
      </w:r>
      <w:r w:rsidRPr="005B7386">
        <w:rPr>
          <w:rFonts w:ascii="Franklin Gothic Book" w:hAnsi="Franklin Gothic Book" w:cs="Times New Roman"/>
          <w:sz w:val="20"/>
          <w:szCs w:val="20"/>
        </w:rPr>
        <w:t>m</w:t>
      </w:r>
      <w:r>
        <w:rPr>
          <w:rFonts w:ascii="Franklin Gothic Book" w:hAnsi="Franklin Gothic Book" w:cs="Times New Roman"/>
          <w:sz w:val="20"/>
          <w:szCs w:val="20"/>
        </w:rPr>
        <w:t>iž</w:t>
      </w:r>
      <w:r w:rsidRPr="005B7386">
        <w:rPr>
          <w:rFonts w:ascii="Franklin Gothic Book" w:hAnsi="Franklin Gothic Book" w:cs="Times New Roman"/>
          <w:sz w:val="20"/>
          <w:szCs w:val="20"/>
        </w:rPr>
        <w:t xml:space="preserve"> je seznámen.  </w:t>
      </w:r>
    </w:p>
    <w:p w14:paraId="282F2E8A" w14:textId="77777777" w:rsidR="005B7386" w:rsidRPr="005B7386" w:rsidRDefault="005B7386" w:rsidP="005B7386">
      <w:pPr>
        <w:jc w:val="both"/>
        <w:rPr>
          <w:rFonts w:ascii="Franklin Gothic Book" w:hAnsi="Franklin Gothic Book"/>
          <w:sz w:val="20"/>
          <w:szCs w:val="20"/>
        </w:rPr>
      </w:pPr>
      <w:r w:rsidRPr="005B7386">
        <w:rPr>
          <w:rFonts w:ascii="Franklin Gothic Book" w:hAnsi="Franklin Gothic Book"/>
          <w:sz w:val="20"/>
          <w:szCs w:val="20"/>
        </w:rPr>
        <w:lastRenderedPageBreak/>
        <w:t>Odpovědný vedoucí zaměstnanec dotazy a pohovorem s výše jmenovanými ověřil, že tito obsah dokumentu a postupy v něm popsané správně pochopili, což stvrzuje svým podpisem.</w:t>
      </w:r>
    </w:p>
    <w:p w14:paraId="35192F96" w14:textId="77777777" w:rsidR="005B7386" w:rsidRDefault="005B7386" w:rsidP="00E56EB4">
      <w:pPr>
        <w:jc w:val="both"/>
        <w:rPr>
          <w:rFonts w:ascii="Franklin Gothic Book" w:hAnsi="Franklin Gothic Book" w:cs="Times New Roman"/>
          <w:sz w:val="20"/>
          <w:szCs w:val="20"/>
        </w:rPr>
      </w:pPr>
    </w:p>
    <w:p w14:paraId="224363F6" w14:textId="77777777" w:rsidR="003529A3" w:rsidRPr="00354E04" w:rsidRDefault="003529A3">
      <w:pPr>
        <w:rPr>
          <w:rFonts w:ascii="Franklin Gothic Book" w:hAnsi="Franklin Gothic Book"/>
          <w:sz w:val="20"/>
          <w:szCs w:val="20"/>
        </w:rPr>
      </w:pPr>
    </w:p>
    <w:p w14:paraId="0E5E9F60" w14:textId="568B12DE" w:rsidR="00A429D6" w:rsidRPr="00354E04" w:rsidRDefault="00A429D6">
      <w:pPr>
        <w:rPr>
          <w:rFonts w:ascii="Franklin Gothic Book" w:hAnsi="Franklin Gothic Book"/>
          <w:sz w:val="20"/>
          <w:szCs w:val="20"/>
        </w:rPr>
      </w:pPr>
      <w:r w:rsidRPr="00354E04">
        <w:rPr>
          <w:rFonts w:ascii="Franklin Gothic Book" w:hAnsi="Franklin Gothic Book"/>
          <w:sz w:val="20"/>
          <w:szCs w:val="20"/>
        </w:rPr>
        <w:t>Odpovědný vedoucí zaměstnanec</w:t>
      </w:r>
      <w:r w:rsidR="004343B1">
        <w:rPr>
          <w:rFonts w:ascii="Franklin Gothic Book" w:hAnsi="Franklin Gothic Book"/>
          <w:sz w:val="20"/>
          <w:szCs w:val="20"/>
        </w:rPr>
        <w:t>:</w:t>
      </w:r>
      <w:r w:rsidRPr="00354E04">
        <w:rPr>
          <w:rFonts w:ascii="Franklin Gothic Book" w:hAnsi="Franklin Gothic Book"/>
          <w:sz w:val="20"/>
          <w:szCs w:val="20"/>
        </w:rPr>
        <w:tab/>
        <w:t>…………………………………………</w:t>
      </w:r>
      <w:r w:rsidR="003E0795" w:rsidRPr="00354E04">
        <w:rPr>
          <w:rFonts w:ascii="Franklin Gothic Book" w:hAnsi="Franklin Gothic Book"/>
          <w:sz w:val="20"/>
          <w:szCs w:val="20"/>
        </w:rPr>
        <w:t>………………</w:t>
      </w:r>
      <w:r w:rsidR="003529A3" w:rsidRPr="00354E04">
        <w:rPr>
          <w:rFonts w:ascii="Franklin Gothic Book" w:hAnsi="Franklin Gothic Book"/>
          <w:sz w:val="20"/>
          <w:szCs w:val="20"/>
        </w:rPr>
        <w:t>...</w:t>
      </w:r>
      <w:r w:rsidR="003E0795" w:rsidRPr="00354E04">
        <w:rPr>
          <w:rFonts w:ascii="Franklin Gothic Book" w:hAnsi="Franklin Gothic Book"/>
          <w:sz w:val="20"/>
          <w:szCs w:val="20"/>
        </w:rPr>
        <w:t>.</w:t>
      </w:r>
    </w:p>
    <w:p w14:paraId="5F14D288" w14:textId="77777777" w:rsidR="00DD27DB" w:rsidRDefault="00453261" w:rsidP="00DD27DB">
      <w:pPr>
        <w:ind w:left="2832" w:firstLine="708"/>
        <w:rPr>
          <w:rFonts w:ascii="Franklin Gothic Book" w:hAnsi="Franklin Gothic Book"/>
          <w:sz w:val="20"/>
          <w:szCs w:val="20"/>
        </w:rPr>
      </w:pPr>
      <w:r w:rsidRPr="003529A3">
        <w:rPr>
          <w:rFonts w:ascii="Franklin Gothic Book" w:hAnsi="Franklin Gothic Book"/>
          <w:sz w:val="20"/>
          <w:szCs w:val="20"/>
        </w:rPr>
        <w:t>Jméno, příjm</w:t>
      </w:r>
      <w:r w:rsidR="00A429D6" w:rsidRPr="003529A3">
        <w:rPr>
          <w:rFonts w:ascii="Franklin Gothic Book" w:hAnsi="Franklin Gothic Book"/>
          <w:sz w:val="20"/>
          <w:szCs w:val="20"/>
        </w:rPr>
        <w:t>ení, pracovní pozice, podpis</w:t>
      </w:r>
    </w:p>
    <w:p w14:paraId="3CDD8F23" w14:textId="77777777" w:rsidR="00DD27DB" w:rsidRDefault="00DD27DB" w:rsidP="00DD27DB">
      <w:pPr>
        <w:rPr>
          <w:rFonts w:ascii="Franklin Gothic Book" w:hAnsi="Franklin Gothic Book"/>
          <w:sz w:val="20"/>
          <w:szCs w:val="20"/>
        </w:rPr>
      </w:pPr>
    </w:p>
    <w:p w14:paraId="1AC9027D" w14:textId="77777777" w:rsidR="00DD27DB" w:rsidRDefault="00DD27DB" w:rsidP="00DD27DB">
      <w:pPr>
        <w:rPr>
          <w:rFonts w:ascii="Franklin Gothic Book" w:hAnsi="Franklin Gothic Book"/>
          <w:sz w:val="20"/>
          <w:szCs w:val="20"/>
        </w:rPr>
      </w:pPr>
    </w:p>
    <w:p w14:paraId="2C7147E8" w14:textId="77777777" w:rsidR="00DD27DB" w:rsidRDefault="00DD27DB" w:rsidP="00DD27DB">
      <w:pPr>
        <w:rPr>
          <w:rFonts w:ascii="Franklin Gothic Book" w:hAnsi="Franklin Gothic Book"/>
          <w:sz w:val="20"/>
          <w:szCs w:val="20"/>
        </w:rPr>
      </w:pPr>
    </w:p>
    <w:p w14:paraId="10E06899" w14:textId="77777777" w:rsidR="00DD27DB" w:rsidRDefault="00DD27DB" w:rsidP="00DD27DB">
      <w:pPr>
        <w:rPr>
          <w:rFonts w:ascii="Franklin Gothic Book" w:hAnsi="Franklin Gothic Book"/>
          <w:sz w:val="20"/>
          <w:szCs w:val="20"/>
        </w:rPr>
      </w:pPr>
    </w:p>
    <w:p w14:paraId="0C197CD8" w14:textId="77777777" w:rsidR="00DD27DB" w:rsidRDefault="00DD27DB" w:rsidP="00DD27DB">
      <w:pPr>
        <w:rPr>
          <w:rFonts w:ascii="Franklin Gothic Book" w:hAnsi="Franklin Gothic Book"/>
          <w:sz w:val="20"/>
          <w:szCs w:val="20"/>
        </w:rPr>
      </w:pPr>
    </w:p>
    <w:p w14:paraId="48D713FB" w14:textId="77777777" w:rsidR="00DD27DB" w:rsidRDefault="00DD27DB" w:rsidP="00DD27DB">
      <w:pPr>
        <w:rPr>
          <w:rFonts w:ascii="Franklin Gothic Book" w:hAnsi="Franklin Gothic Book"/>
          <w:sz w:val="20"/>
          <w:szCs w:val="20"/>
        </w:rPr>
      </w:pPr>
    </w:p>
    <w:p w14:paraId="7E264FC8" w14:textId="683804E1" w:rsidR="00DD27DB" w:rsidRPr="00DD27DB" w:rsidRDefault="00DD27DB" w:rsidP="00D608C9">
      <w:pPr>
        <w:ind w:left="360"/>
        <w:jc w:val="both"/>
        <w:rPr>
          <w:rFonts w:ascii="Franklin Gothic Book" w:hAnsi="Franklin Gothic Book"/>
          <w:b/>
          <w:sz w:val="20"/>
          <w:szCs w:val="20"/>
        </w:rPr>
      </w:pPr>
      <w:r w:rsidRPr="004967BB">
        <w:rPr>
          <w:rFonts w:ascii="Franklin Gothic Book" w:hAnsi="Franklin Gothic Book"/>
          <w:b/>
          <w:sz w:val="20"/>
          <w:szCs w:val="20"/>
        </w:rPr>
        <w:t>* Tento Seznam dokumentace lze doplnit či zkrátit podle zjištění VČS, že zaměstnanci – čističi již byli s některou z uvedených dok</w:t>
      </w:r>
      <w:r w:rsidR="00B47254" w:rsidRPr="004967BB">
        <w:rPr>
          <w:rFonts w:ascii="Franklin Gothic Book" w:hAnsi="Franklin Gothic Book"/>
          <w:b/>
          <w:sz w:val="20"/>
          <w:szCs w:val="20"/>
        </w:rPr>
        <w:t>umentací prokazatelně seznámeni. VČS je</w:t>
      </w:r>
      <w:r w:rsidRPr="004967BB">
        <w:rPr>
          <w:rFonts w:ascii="Franklin Gothic Book" w:hAnsi="Franklin Gothic Book"/>
          <w:b/>
          <w:sz w:val="20"/>
          <w:szCs w:val="20"/>
        </w:rPr>
        <w:t xml:space="preserve"> ale povinen si ověřit, že obsah dokument</w:t>
      </w:r>
      <w:r w:rsidR="00B47254" w:rsidRPr="004967BB">
        <w:rPr>
          <w:rFonts w:ascii="Franklin Gothic Book" w:hAnsi="Franklin Gothic Book"/>
          <w:b/>
          <w:sz w:val="20"/>
          <w:szCs w:val="20"/>
        </w:rPr>
        <w:t>ů</w:t>
      </w:r>
      <w:r w:rsidRPr="004967BB">
        <w:rPr>
          <w:rFonts w:ascii="Franklin Gothic Book" w:hAnsi="Franklin Gothic Book"/>
          <w:b/>
          <w:sz w:val="20"/>
          <w:szCs w:val="20"/>
        </w:rPr>
        <w:t xml:space="preserve"> a postupy v n</w:t>
      </w:r>
      <w:r w:rsidR="00B47254" w:rsidRPr="004967BB">
        <w:rPr>
          <w:rFonts w:ascii="Franklin Gothic Book" w:hAnsi="Franklin Gothic Book"/>
          <w:b/>
          <w:sz w:val="20"/>
          <w:szCs w:val="20"/>
        </w:rPr>
        <w:t>ich</w:t>
      </w:r>
      <w:r w:rsidRPr="004967BB">
        <w:rPr>
          <w:rFonts w:ascii="Franklin Gothic Book" w:hAnsi="Franklin Gothic Book"/>
          <w:b/>
          <w:sz w:val="20"/>
          <w:szCs w:val="20"/>
        </w:rPr>
        <w:t xml:space="preserve"> popsané </w:t>
      </w:r>
      <w:r w:rsidR="00B47254" w:rsidRPr="004967BB">
        <w:rPr>
          <w:rFonts w:ascii="Franklin Gothic Book" w:hAnsi="Franklin Gothic Book"/>
          <w:b/>
          <w:sz w:val="20"/>
          <w:szCs w:val="20"/>
        </w:rPr>
        <w:t>jsou aktuální a úplné a že proškolení zaměstnanci jsou se vším řádně srozuměni.</w:t>
      </w:r>
    </w:p>
    <w:sectPr w:rsidR="00DD27DB" w:rsidRPr="00DD27DB" w:rsidSect="009962E8">
      <w:headerReference w:type="default" r:id="rId10"/>
      <w:pgSz w:w="11906" w:h="16838"/>
      <w:pgMar w:top="441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69D1" w14:textId="77777777" w:rsidR="00390DBB" w:rsidRDefault="00390DBB" w:rsidP="00107A70">
      <w:pPr>
        <w:spacing w:after="0"/>
      </w:pPr>
      <w:r>
        <w:separator/>
      </w:r>
    </w:p>
  </w:endnote>
  <w:endnote w:type="continuationSeparator" w:id="0">
    <w:p w14:paraId="2440D010" w14:textId="77777777" w:rsidR="00390DBB" w:rsidRDefault="00390DBB" w:rsidP="00107A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DC98E" w14:textId="77777777" w:rsidR="00390DBB" w:rsidRDefault="00390DBB" w:rsidP="00107A70">
      <w:pPr>
        <w:spacing w:after="0"/>
      </w:pPr>
      <w:r>
        <w:separator/>
      </w:r>
    </w:p>
  </w:footnote>
  <w:footnote w:type="continuationSeparator" w:id="0">
    <w:p w14:paraId="196CEB22" w14:textId="77777777" w:rsidR="00390DBB" w:rsidRDefault="00390DBB" w:rsidP="00107A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CB05" w14:textId="77777777" w:rsidR="000333BF" w:rsidRPr="00C83DFB" w:rsidRDefault="00471DD2" w:rsidP="00C83DFB">
    <w:pPr>
      <w:tabs>
        <w:tab w:val="left" w:pos="7797"/>
      </w:tabs>
      <w:spacing w:after="0"/>
      <w:jc w:val="right"/>
      <w:rPr>
        <w:rFonts w:ascii="Franklin Gothic Book" w:eastAsia="Times New Roman" w:hAnsi="Franklin Gothic Book" w:cs="Times New Roman"/>
        <w:sz w:val="22"/>
      </w:rPr>
    </w:pPr>
    <w:r w:rsidRPr="00C83DFB">
      <w:rPr>
        <w:rFonts w:ascii="Franklin Gothic Book" w:eastAsia="Times New Roman" w:hAnsi="Franklin Gothic Book" w:cs="Times New Roman"/>
        <w:sz w:val="22"/>
      </w:rPr>
      <w:t xml:space="preserve">Předpis provozního ředitele  </w:t>
    </w:r>
    <w:r w:rsidR="000333BF" w:rsidRPr="00C83DFB">
      <w:rPr>
        <w:rFonts w:ascii="Franklin Gothic Book" w:eastAsia="Times New Roman" w:hAnsi="Franklin Gothic Book" w:cs="Times New Roman"/>
        <w:sz w:val="22"/>
      </w:rPr>
      <w:t>1</w:t>
    </w:r>
    <w:r w:rsidRPr="00C83DFB">
      <w:rPr>
        <w:rFonts w:ascii="Franklin Gothic Book" w:eastAsia="Times New Roman" w:hAnsi="Franklin Gothic Book" w:cs="Times New Roman"/>
        <w:sz w:val="22"/>
      </w:rPr>
      <w:t>4</w:t>
    </w:r>
    <w:r w:rsidR="000333BF" w:rsidRPr="00C83DFB">
      <w:rPr>
        <w:rFonts w:ascii="Franklin Gothic Book" w:eastAsia="Times New Roman" w:hAnsi="Franklin Gothic Book" w:cs="Times New Roman"/>
        <w:sz w:val="22"/>
      </w:rPr>
      <w:t>/P</w:t>
    </w:r>
    <w:r w:rsidR="00505F44">
      <w:rPr>
        <w:rFonts w:ascii="Franklin Gothic Book" w:eastAsia="Times New Roman" w:hAnsi="Franklin Gothic Book" w:cs="Times New Roman"/>
        <w:sz w:val="22"/>
      </w:rPr>
      <w:t>Ř/10/01/2020 Řízení skladů, V</w:t>
    </w:r>
    <w:r w:rsidR="00D608C9">
      <w:rPr>
        <w:rFonts w:ascii="Franklin Gothic Book" w:eastAsia="Times New Roman" w:hAnsi="Franklin Gothic Book" w:cs="Times New Roman"/>
        <w:sz w:val="22"/>
      </w:rPr>
      <w:t>1</w:t>
    </w:r>
    <w:r w:rsidR="00505F44" w:rsidRPr="004967BB">
      <w:rPr>
        <w:rFonts w:ascii="Franklin Gothic Book" w:eastAsia="Times New Roman" w:hAnsi="Franklin Gothic Book" w:cs="Times New Roman"/>
        <w:sz w:val="22"/>
      </w:rPr>
      <w:t>R</w:t>
    </w:r>
    <w:r w:rsidR="00D608C9" w:rsidRPr="004967BB">
      <w:rPr>
        <w:rFonts w:ascii="Franklin Gothic Book" w:eastAsia="Times New Roman" w:hAnsi="Franklin Gothic Book" w:cs="Times New Roman"/>
        <w:sz w:val="22"/>
      </w:rPr>
      <w:t>1</w:t>
    </w:r>
  </w:p>
  <w:p w14:paraId="67A0520F" w14:textId="77777777" w:rsidR="000333BF" w:rsidRPr="00C83DFB" w:rsidRDefault="000333BF" w:rsidP="000333BF">
    <w:pPr>
      <w:tabs>
        <w:tab w:val="left" w:pos="7797"/>
      </w:tabs>
      <w:spacing w:after="0"/>
      <w:jc w:val="right"/>
      <w:rPr>
        <w:rFonts w:ascii="Franklin Gothic Book" w:eastAsia="Times New Roman" w:hAnsi="Franklin Gothic Book" w:cs="Times New Roman"/>
        <w:b/>
        <w:szCs w:val="24"/>
      </w:rPr>
    </w:pPr>
    <w:r w:rsidRPr="00C83DFB">
      <w:rPr>
        <w:rFonts w:ascii="Franklin Gothic Book" w:eastAsia="Times New Roman" w:hAnsi="Franklin Gothic Book" w:cs="Times New Roman"/>
        <w:b/>
        <w:szCs w:val="24"/>
      </w:rPr>
      <w:t>Příloha číslo: 1</w:t>
    </w:r>
    <w:r w:rsidR="00DD2FAB" w:rsidRPr="00C83DFB">
      <w:rPr>
        <w:rFonts w:ascii="Franklin Gothic Book" w:eastAsia="Times New Roman" w:hAnsi="Franklin Gothic Book" w:cs="Times New Roman"/>
        <w:b/>
        <w:szCs w:val="24"/>
      </w:rPr>
      <w:t>2.3</w:t>
    </w:r>
    <w:r w:rsidRPr="00C83DFB">
      <w:rPr>
        <w:rFonts w:ascii="Franklin Gothic Book" w:eastAsia="Times New Roman" w:hAnsi="Franklin Gothic Book" w:cs="Times New Roman"/>
        <w:b/>
        <w:szCs w:val="24"/>
      </w:rPr>
      <w:t xml:space="preserve"> P</w:t>
    </w:r>
    <w:r w:rsidR="00DD2FAB" w:rsidRPr="00C83DFB">
      <w:rPr>
        <w:rFonts w:ascii="Franklin Gothic Book" w:eastAsia="Times New Roman" w:hAnsi="Franklin Gothic Book" w:cs="Times New Roman"/>
        <w:b/>
        <w:szCs w:val="24"/>
      </w:rPr>
      <w:t>rohlášení o seznámení</w:t>
    </w:r>
    <w:r w:rsidRPr="00C83DFB">
      <w:rPr>
        <w:rFonts w:ascii="Franklin Gothic Book" w:eastAsia="Times New Roman" w:hAnsi="Franklin Gothic Book" w:cs="Times New Roman"/>
        <w:b/>
        <w:szCs w:val="24"/>
      </w:rPr>
      <w:t xml:space="preserve">                        </w:t>
    </w:r>
  </w:p>
  <w:p w14:paraId="0C790216" w14:textId="77777777" w:rsidR="00107A70" w:rsidRPr="000333BF" w:rsidRDefault="00C83DFB" w:rsidP="000333BF">
    <w:pPr>
      <w:pStyle w:val="Zhlav"/>
    </w:pPr>
    <w:r>
      <w:rPr>
        <w:rFonts w:ascii="Franklin Gothic Book" w:hAnsi="Franklin Gothic Book"/>
      </w:rPr>
      <w:t xml:space="preserve">                                                                                                                                                       </w:t>
    </w:r>
    <w:r w:rsidRPr="008E0AB7">
      <w:rPr>
        <w:rFonts w:ascii="Franklin Gothic Book" w:hAnsi="Franklin Gothic Book"/>
      </w:rPr>
      <w:t xml:space="preserve">Stránka </w:t>
    </w:r>
    <w:r w:rsidRPr="008E0AB7">
      <w:rPr>
        <w:rFonts w:ascii="Franklin Gothic Book" w:hAnsi="Franklin Gothic Book"/>
        <w:b/>
      </w:rPr>
      <w:fldChar w:fldCharType="begin"/>
    </w:r>
    <w:r w:rsidRPr="008E0AB7">
      <w:rPr>
        <w:rFonts w:ascii="Franklin Gothic Book" w:hAnsi="Franklin Gothic Book"/>
        <w:b/>
      </w:rPr>
      <w:instrText>PAGE  \* Arabic  \* MERGEFORMAT</w:instrText>
    </w:r>
    <w:r w:rsidRPr="008E0AB7">
      <w:rPr>
        <w:rFonts w:ascii="Franklin Gothic Book" w:hAnsi="Franklin Gothic Book"/>
        <w:b/>
      </w:rPr>
      <w:fldChar w:fldCharType="separate"/>
    </w:r>
    <w:r w:rsidR="00FB4AA9">
      <w:rPr>
        <w:rFonts w:ascii="Franklin Gothic Book" w:hAnsi="Franklin Gothic Book"/>
        <w:b/>
        <w:noProof/>
      </w:rPr>
      <w:t>2</w:t>
    </w:r>
    <w:r w:rsidRPr="008E0AB7">
      <w:rPr>
        <w:rFonts w:ascii="Franklin Gothic Book" w:hAnsi="Franklin Gothic Book"/>
        <w:b/>
      </w:rPr>
      <w:fldChar w:fldCharType="end"/>
    </w:r>
    <w:r w:rsidRPr="008E0AB7">
      <w:rPr>
        <w:rFonts w:ascii="Franklin Gothic Book" w:hAnsi="Franklin Gothic Book"/>
      </w:rPr>
      <w:t xml:space="preserve"> z </w:t>
    </w:r>
    <w:r w:rsidRPr="008E0AB7">
      <w:rPr>
        <w:rFonts w:ascii="Franklin Gothic Book" w:hAnsi="Franklin Gothic Book"/>
        <w:b/>
      </w:rPr>
      <w:fldChar w:fldCharType="begin"/>
    </w:r>
    <w:r w:rsidRPr="008E0AB7">
      <w:rPr>
        <w:rFonts w:ascii="Franklin Gothic Book" w:hAnsi="Franklin Gothic Book"/>
        <w:b/>
      </w:rPr>
      <w:instrText>NUMPAGES  \* Arabic  \* MERGEFORMAT</w:instrText>
    </w:r>
    <w:r w:rsidRPr="008E0AB7">
      <w:rPr>
        <w:rFonts w:ascii="Franklin Gothic Book" w:hAnsi="Franklin Gothic Book"/>
        <w:b/>
      </w:rPr>
      <w:fldChar w:fldCharType="separate"/>
    </w:r>
    <w:r w:rsidR="00FB4AA9">
      <w:rPr>
        <w:rFonts w:ascii="Franklin Gothic Book" w:hAnsi="Franklin Gothic Book"/>
        <w:b/>
        <w:noProof/>
      </w:rPr>
      <w:t>2</w:t>
    </w:r>
    <w:r w:rsidRPr="008E0AB7">
      <w:rPr>
        <w:rFonts w:ascii="Franklin Gothic Book" w:hAnsi="Franklin Gothic Book"/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E56B8"/>
    <w:multiLevelType w:val="hybridMultilevel"/>
    <w:tmpl w:val="3FA4053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B02565"/>
    <w:multiLevelType w:val="hybridMultilevel"/>
    <w:tmpl w:val="522E40C0"/>
    <w:lvl w:ilvl="0" w:tplc="58288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43C7"/>
    <w:multiLevelType w:val="hybridMultilevel"/>
    <w:tmpl w:val="AB4614C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A523B6"/>
    <w:multiLevelType w:val="hybridMultilevel"/>
    <w:tmpl w:val="5A54B7A8"/>
    <w:lvl w:ilvl="0" w:tplc="ACD86BDC">
      <w:start w:val="19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04A5E84"/>
    <w:multiLevelType w:val="hybridMultilevel"/>
    <w:tmpl w:val="05A4A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30E48"/>
    <w:multiLevelType w:val="hybridMultilevel"/>
    <w:tmpl w:val="3C9EEE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11074"/>
    <w:multiLevelType w:val="hybridMultilevel"/>
    <w:tmpl w:val="781AE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81163"/>
    <w:multiLevelType w:val="hybridMultilevel"/>
    <w:tmpl w:val="598CCE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5995655">
    <w:abstractNumId w:val="5"/>
  </w:num>
  <w:num w:numId="2" w16cid:durableId="2082406507">
    <w:abstractNumId w:val="7"/>
  </w:num>
  <w:num w:numId="3" w16cid:durableId="967661740">
    <w:abstractNumId w:val="2"/>
  </w:num>
  <w:num w:numId="4" w16cid:durableId="1946497235">
    <w:abstractNumId w:val="3"/>
  </w:num>
  <w:num w:numId="5" w16cid:durableId="1368408929">
    <w:abstractNumId w:val="6"/>
  </w:num>
  <w:num w:numId="6" w16cid:durableId="456333321">
    <w:abstractNumId w:val="4"/>
  </w:num>
  <w:num w:numId="7" w16cid:durableId="2040811591">
    <w:abstractNumId w:val="0"/>
  </w:num>
  <w:num w:numId="8" w16cid:durableId="42369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ED1"/>
    <w:rsid w:val="000004B5"/>
    <w:rsid w:val="0000153B"/>
    <w:rsid w:val="000333BF"/>
    <w:rsid w:val="0004502C"/>
    <w:rsid w:val="000547BD"/>
    <w:rsid w:val="00077EED"/>
    <w:rsid w:val="000D7FA3"/>
    <w:rsid w:val="000E296E"/>
    <w:rsid w:val="00102C10"/>
    <w:rsid w:val="00107A70"/>
    <w:rsid w:val="00112E20"/>
    <w:rsid w:val="00126E7B"/>
    <w:rsid w:val="00161270"/>
    <w:rsid w:val="00177A62"/>
    <w:rsid w:val="00197ED9"/>
    <w:rsid w:val="001A6934"/>
    <w:rsid w:val="001B0680"/>
    <w:rsid w:val="001B4436"/>
    <w:rsid w:val="001C310B"/>
    <w:rsid w:val="001D7469"/>
    <w:rsid w:val="001E6A78"/>
    <w:rsid w:val="002128C6"/>
    <w:rsid w:val="00244F54"/>
    <w:rsid w:val="00257040"/>
    <w:rsid w:val="002C4459"/>
    <w:rsid w:val="002D2F4F"/>
    <w:rsid w:val="003159F2"/>
    <w:rsid w:val="00317A86"/>
    <w:rsid w:val="00336566"/>
    <w:rsid w:val="003529A3"/>
    <w:rsid w:val="00354E04"/>
    <w:rsid w:val="00375A70"/>
    <w:rsid w:val="003853FB"/>
    <w:rsid w:val="00390DBB"/>
    <w:rsid w:val="003D1FD4"/>
    <w:rsid w:val="003E0795"/>
    <w:rsid w:val="0040111E"/>
    <w:rsid w:val="004062AB"/>
    <w:rsid w:val="004343B1"/>
    <w:rsid w:val="00453261"/>
    <w:rsid w:val="00471DD2"/>
    <w:rsid w:val="004821B6"/>
    <w:rsid w:val="004967BB"/>
    <w:rsid w:val="004A3A59"/>
    <w:rsid w:val="004B7783"/>
    <w:rsid w:val="00505F44"/>
    <w:rsid w:val="00526AD5"/>
    <w:rsid w:val="00582685"/>
    <w:rsid w:val="005B7386"/>
    <w:rsid w:val="005C597A"/>
    <w:rsid w:val="006401BF"/>
    <w:rsid w:val="0067767D"/>
    <w:rsid w:val="006916D1"/>
    <w:rsid w:val="00697A60"/>
    <w:rsid w:val="006B0136"/>
    <w:rsid w:val="0073720A"/>
    <w:rsid w:val="00752E63"/>
    <w:rsid w:val="00775056"/>
    <w:rsid w:val="00833ECB"/>
    <w:rsid w:val="0088636F"/>
    <w:rsid w:val="008C50DD"/>
    <w:rsid w:val="00910546"/>
    <w:rsid w:val="00966BE2"/>
    <w:rsid w:val="00966ECC"/>
    <w:rsid w:val="009962E8"/>
    <w:rsid w:val="009974BB"/>
    <w:rsid w:val="00A07AFE"/>
    <w:rsid w:val="00A1289D"/>
    <w:rsid w:val="00A177C1"/>
    <w:rsid w:val="00A41A32"/>
    <w:rsid w:val="00A429D6"/>
    <w:rsid w:val="00A90EC2"/>
    <w:rsid w:val="00AB6154"/>
    <w:rsid w:val="00AC48EE"/>
    <w:rsid w:val="00AE3F46"/>
    <w:rsid w:val="00AF28FA"/>
    <w:rsid w:val="00B11A14"/>
    <w:rsid w:val="00B24290"/>
    <w:rsid w:val="00B30B44"/>
    <w:rsid w:val="00B47254"/>
    <w:rsid w:val="00B5173F"/>
    <w:rsid w:val="00B66135"/>
    <w:rsid w:val="00B82CC2"/>
    <w:rsid w:val="00B84627"/>
    <w:rsid w:val="00BA6DF6"/>
    <w:rsid w:val="00BE618D"/>
    <w:rsid w:val="00C12781"/>
    <w:rsid w:val="00C77E08"/>
    <w:rsid w:val="00C83DFB"/>
    <w:rsid w:val="00CB7C19"/>
    <w:rsid w:val="00CB7E1F"/>
    <w:rsid w:val="00D12A97"/>
    <w:rsid w:val="00D41485"/>
    <w:rsid w:val="00D41ED1"/>
    <w:rsid w:val="00D608C9"/>
    <w:rsid w:val="00DA5DA9"/>
    <w:rsid w:val="00DC5B96"/>
    <w:rsid w:val="00DD27DB"/>
    <w:rsid w:val="00DD2FAB"/>
    <w:rsid w:val="00DE693D"/>
    <w:rsid w:val="00E064CC"/>
    <w:rsid w:val="00E0767F"/>
    <w:rsid w:val="00E46EB4"/>
    <w:rsid w:val="00E5242D"/>
    <w:rsid w:val="00E56EB4"/>
    <w:rsid w:val="00E60233"/>
    <w:rsid w:val="00E616F3"/>
    <w:rsid w:val="00F90210"/>
    <w:rsid w:val="00FA56DE"/>
    <w:rsid w:val="00FA614E"/>
    <w:rsid w:val="00FB4AA9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68D9"/>
  <w15:docId w15:val="{CC72A30A-28F4-414A-9980-431E72CE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ED1"/>
    <w:pPr>
      <w:spacing w:after="120" w:line="240" w:lineRule="auto"/>
    </w:pPr>
    <w:rPr>
      <w:rFonts w:ascii="Times New Roman" w:eastAsiaTheme="minorEastAsia" w:hAnsi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41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532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32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3261"/>
    <w:rPr>
      <w:rFonts w:ascii="Times New Roman" w:eastAsiaTheme="minorEastAsia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2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261"/>
    <w:rPr>
      <w:rFonts w:ascii="Times New Roman" w:eastAsiaTheme="minorEastAsia" w:hAnsi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2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26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07A7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07A70"/>
    <w:rPr>
      <w:rFonts w:ascii="Times New Roman" w:eastAsiaTheme="minorEastAsia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7A7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07A70"/>
    <w:rPr>
      <w:rFonts w:ascii="Times New Roman" w:eastAsiaTheme="minorEastAsia" w:hAnsi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107A70"/>
    <w:pPr>
      <w:ind w:left="720"/>
      <w:contextualSpacing/>
    </w:pPr>
  </w:style>
  <w:style w:type="paragraph" w:styleId="Bezmezer">
    <w:name w:val="No Spacing"/>
    <w:uiPriority w:val="1"/>
    <w:qFormat/>
    <w:rsid w:val="006401BF"/>
    <w:pPr>
      <w:spacing w:after="0" w:line="240" w:lineRule="auto"/>
    </w:pPr>
    <w:rPr>
      <w:rFonts w:ascii="Times New Roman" w:eastAsiaTheme="minorEastAsia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D2ED08004F544933C52F53EC4B490" ma:contentTypeVersion="4" ma:contentTypeDescription="Vytvoří nový dokument" ma:contentTypeScope="" ma:versionID="89e73d6d06cd9041657845845077ff8e">
  <xsd:schema xmlns:xsd="http://www.w3.org/2001/XMLSchema" xmlns:xs="http://www.w3.org/2001/XMLSchema" xmlns:p="http://schemas.microsoft.com/office/2006/metadata/properties" xmlns:ns2="558efd2c-6a25-4acc-a798-af7004706fb4" xmlns:ns3="76fe3ca3-4e83-4e81-8a49-7c7f7287c54c" targetNamespace="http://schemas.microsoft.com/office/2006/metadata/properties" ma:root="true" ma:fieldsID="cc566325c63699d1edcfe102f52d5594" ns2:_="" ns3:_="">
    <xsd:import namespace="558efd2c-6a25-4acc-a798-af7004706fb4"/>
    <xsd:import namespace="76fe3ca3-4e83-4e81-8a49-7c7f7287c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efd2c-6a25-4acc-a798-af7004706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3ca3-4e83-4e81-8a49-7c7f7287c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50004-6F7D-4BA3-95D7-4EEFEADD2C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88E0E4-6770-4800-8630-491C2773F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efd2c-6a25-4acc-a798-af7004706fb4"/>
    <ds:schemaRef ds:uri="76fe3ca3-4e83-4e81-8a49-7c7f7287c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C0F16-3078-4538-996E-9317AB312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Miko</dc:creator>
  <cp:lastModifiedBy>Bednář Oldřich</cp:lastModifiedBy>
  <cp:revision>3</cp:revision>
  <cp:lastPrinted>2013-11-01T09:54:00Z</cp:lastPrinted>
  <dcterms:created xsi:type="dcterms:W3CDTF">2024-03-13T10:51:00Z</dcterms:created>
  <dcterms:modified xsi:type="dcterms:W3CDTF">2024-03-13T10:52:00Z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0x01010000ED2ED08004F544933C52F53EC4B490</vt:lpwstr>
  </property>
</Properties>
</file>