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4E0B" w14:textId="2E95A93D" w:rsidR="00E97F07" w:rsidRDefault="00DE6EEA" w:rsidP="00DE6EEA">
      <w:r w:rsidRPr="00CF6FB2">
        <w:rPr>
          <w:highlight w:val="yellow"/>
        </w:rPr>
        <w:t>VZOR</w:t>
      </w:r>
      <w:r>
        <w:rPr>
          <w:highlight w:val="yellow"/>
        </w:rPr>
        <w:t>Y</w:t>
      </w:r>
      <w:r w:rsidRPr="00CF6FB2">
        <w:rPr>
          <w:highlight w:val="yellow"/>
        </w:rPr>
        <w:t xml:space="preserve"> PŘÍLOH</w:t>
      </w:r>
      <w:r>
        <w:rPr>
          <w:highlight w:val="yellow"/>
        </w:rPr>
        <w:t xml:space="preserve"> K</w:t>
      </w:r>
      <w:r w:rsidRPr="00CF6FB2">
        <w:rPr>
          <w:highlight w:val="yellow"/>
        </w:rPr>
        <w:t xml:space="preserve"> DOKLADU O KONTROLE PROVOZUSCHOPNOSTI POŽÁRNĚ BEZPEČNOSTNÍHO </w:t>
      </w:r>
      <w:r w:rsidRPr="00705811">
        <w:rPr>
          <w:highlight w:val="yellow"/>
        </w:rPr>
        <w:t>ZAŘÍZENÍ</w:t>
      </w:r>
      <w:r w:rsidR="00705811" w:rsidRPr="00705811">
        <w:rPr>
          <w:highlight w:val="yellow"/>
        </w:rPr>
        <w:t xml:space="preserve"> („PBZ“)</w:t>
      </w:r>
    </w:p>
    <w:p w14:paraId="2FB525F4" w14:textId="77777777" w:rsidR="009F3EEA" w:rsidRDefault="009F3EEA" w:rsidP="0083008B">
      <w:pPr>
        <w:rPr>
          <w:sz w:val="18"/>
          <w:szCs w:val="18"/>
          <w:highlight w:val="yellow"/>
        </w:rPr>
      </w:pPr>
    </w:p>
    <w:p w14:paraId="1CCD2134" w14:textId="77777777" w:rsidR="009F3EEA" w:rsidRDefault="0083008B" w:rsidP="0083008B">
      <w:pPr>
        <w:rPr>
          <w:sz w:val="18"/>
          <w:szCs w:val="18"/>
          <w:highlight w:val="yellow"/>
        </w:rPr>
      </w:pPr>
      <w:r w:rsidRPr="0083008B">
        <w:rPr>
          <w:sz w:val="18"/>
          <w:szCs w:val="18"/>
          <w:highlight w:val="yellow"/>
        </w:rPr>
        <w:t xml:space="preserve">Níže uvedené tabulky jsou </w:t>
      </w:r>
      <w:r w:rsidRPr="0083008B">
        <w:rPr>
          <w:b/>
          <w:bCs/>
          <w:sz w:val="18"/>
          <w:szCs w:val="18"/>
          <w:highlight w:val="yellow"/>
        </w:rPr>
        <w:t>pouze vzory + příklady</w:t>
      </w:r>
      <w:r w:rsidRPr="0083008B">
        <w:rPr>
          <w:sz w:val="18"/>
          <w:szCs w:val="18"/>
          <w:highlight w:val="yellow"/>
        </w:rPr>
        <w:t xml:space="preserve">. </w:t>
      </w:r>
    </w:p>
    <w:p w14:paraId="07D283F2" w14:textId="5B828925" w:rsidR="0083008B" w:rsidRPr="0083008B" w:rsidRDefault="0083008B" w:rsidP="0083008B">
      <w:pPr>
        <w:rPr>
          <w:sz w:val="18"/>
          <w:szCs w:val="18"/>
          <w:highlight w:val="yellow"/>
        </w:rPr>
      </w:pPr>
      <w:r w:rsidRPr="00705811">
        <w:rPr>
          <w:b/>
          <w:bCs/>
          <w:color w:val="FF0000"/>
          <w:sz w:val="18"/>
          <w:szCs w:val="18"/>
          <w:highlight w:val="yellow"/>
        </w:rPr>
        <w:t xml:space="preserve">Soupis zařízení (tj. tato příloha) musí být </w:t>
      </w:r>
      <w:r w:rsidRPr="0083008B">
        <w:rPr>
          <w:b/>
          <w:bCs/>
          <w:color w:val="FF0000"/>
          <w:sz w:val="18"/>
          <w:szCs w:val="18"/>
          <w:highlight w:val="yellow"/>
        </w:rPr>
        <w:t>vždy zpracován jen pro jeden typ PBZ</w:t>
      </w:r>
      <w:r w:rsidRPr="0083008B">
        <w:rPr>
          <w:color w:val="FF0000"/>
          <w:sz w:val="18"/>
          <w:szCs w:val="18"/>
          <w:highlight w:val="yellow"/>
        </w:rPr>
        <w:t>!</w:t>
      </w:r>
    </w:p>
    <w:p w14:paraId="0B0E3555" w14:textId="40145170" w:rsidR="0083008B" w:rsidRPr="0083008B" w:rsidRDefault="0083008B" w:rsidP="0083008B">
      <w:pPr>
        <w:rPr>
          <w:sz w:val="18"/>
          <w:szCs w:val="18"/>
          <w:highlight w:val="yellow"/>
        </w:rPr>
      </w:pPr>
      <w:r w:rsidRPr="0083008B">
        <w:rPr>
          <w:sz w:val="18"/>
          <w:szCs w:val="18"/>
          <w:highlight w:val="yellow"/>
        </w:rPr>
        <w:t xml:space="preserve">Řádky tabulky možnost vkládat dle potřeby. </w:t>
      </w:r>
      <w:r w:rsidRPr="0083008B">
        <w:rPr>
          <w:b/>
          <w:bCs/>
          <w:sz w:val="18"/>
          <w:szCs w:val="18"/>
          <w:highlight w:val="yellow"/>
        </w:rPr>
        <w:t xml:space="preserve">Před vytištěním vymazat všechny komentáře a upravit zažlucené texty dle skutečnosti, </w:t>
      </w:r>
      <w:r w:rsidR="00FE5C8E">
        <w:rPr>
          <w:b/>
          <w:bCs/>
          <w:sz w:val="18"/>
          <w:szCs w:val="18"/>
          <w:highlight w:val="yellow"/>
        </w:rPr>
        <w:t>nehodící se</w:t>
      </w:r>
      <w:r w:rsidRPr="0083008B">
        <w:rPr>
          <w:b/>
          <w:bCs/>
          <w:sz w:val="18"/>
          <w:szCs w:val="18"/>
          <w:highlight w:val="yellow"/>
        </w:rPr>
        <w:t xml:space="preserve"> vymazat</w:t>
      </w:r>
      <w:r w:rsidRPr="0083008B">
        <w:rPr>
          <w:sz w:val="18"/>
          <w:szCs w:val="18"/>
          <w:highlight w:val="yellow"/>
        </w:rPr>
        <w:t>!</w:t>
      </w:r>
    </w:p>
    <w:p w14:paraId="7DA22041" w14:textId="4728D1F1" w:rsidR="0083008B" w:rsidRPr="0083008B" w:rsidRDefault="0083008B" w:rsidP="0083008B">
      <w:pPr>
        <w:rPr>
          <w:sz w:val="18"/>
          <w:szCs w:val="18"/>
        </w:rPr>
      </w:pPr>
      <w:r w:rsidRPr="0083008B">
        <w:rPr>
          <w:sz w:val="18"/>
          <w:szCs w:val="18"/>
          <w:highlight w:val="yellow"/>
        </w:rPr>
        <w:t xml:space="preserve">Lze akceptovat i jiné doklady, ale pouze za podmínky, že splňují všechny identifikační požadavky na PBZ dané vyhláškou 246/2001 (tj. </w:t>
      </w:r>
      <w:r w:rsidRPr="009F3EEA">
        <w:rPr>
          <w:b/>
          <w:bCs/>
          <w:sz w:val="18"/>
          <w:szCs w:val="18"/>
          <w:highlight w:val="yellow"/>
        </w:rPr>
        <w:t>umístění, druh, označení výrobce, typové označení, a je-li to nutné k přesné identifikaci, tak i výrobní číslo kontrolovaného zařízení</w:t>
      </w:r>
      <w:r w:rsidRPr="0083008B">
        <w:rPr>
          <w:sz w:val="18"/>
          <w:szCs w:val="18"/>
          <w:highlight w:val="yellow"/>
        </w:rPr>
        <w:t>)</w:t>
      </w:r>
      <w:r w:rsidR="009F3EEA">
        <w:rPr>
          <w:sz w:val="18"/>
          <w:szCs w:val="18"/>
        </w:rPr>
        <w:t>.</w:t>
      </w:r>
    </w:p>
    <w:p w14:paraId="0A7AD229" w14:textId="77777777" w:rsidR="005252EE" w:rsidRDefault="005252EE"/>
    <w:p w14:paraId="45F04B5C" w14:textId="55BFD8E9" w:rsidR="00CF6FB2" w:rsidRPr="002B6FC9" w:rsidRDefault="00FC624C" w:rsidP="005252EE">
      <w:pPr>
        <w:keepNext/>
        <w:spacing w:after="120"/>
        <w:rPr>
          <w:b/>
          <w:bCs/>
          <w:sz w:val="24"/>
        </w:rPr>
      </w:pPr>
      <w:r>
        <w:rPr>
          <w:b/>
          <w:bCs/>
          <w:sz w:val="24"/>
        </w:rPr>
        <w:t xml:space="preserve">Příloha č. </w:t>
      </w:r>
      <w:r w:rsidR="00D70E46" w:rsidRPr="00D70E46">
        <w:rPr>
          <w:b/>
          <w:bCs/>
          <w:sz w:val="24"/>
          <w:highlight w:val="yellow"/>
        </w:rPr>
        <w:t>1</w:t>
      </w:r>
      <w:r>
        <w:rPr>
          <w:b/>
          <w:bCs/>
          <w:sz w:val="24"/>
        </w:rPr>
        <w:t xml:space="preserve">: </w:t>
      </w:r>
      <w:r w:rsidR="002B6FC9" w:rsidRPr="002B6FC9">
        <w:rPr>
          <w:b/>
          <w:bCs/>
          <w:sz w:val="24"/>
        </w:rPr>
        <w:t>SOUPIS POŽÁRNÍCH UCPÁVEK SKLADU ….</w:t>
      </w:r>
    </w:p>
    <w:tbl>
      <w:tblPr>
        <w:tblStyle w:val="Mkatabulky"/>
        <w:tblW w:w="5000" w:type="pct"/>
        <w:tblLook w:val="0420" w:firstRow="1" w:lastRow="0" w:firstColumn="0" w:lastColumn="0" w:noHBand="0" w:noVBand="1"/>
      </w:tblPr>
      <w:tblGrid>
        <w:gridCol w:w="1303"/>
        <w:gridCol w:w="1703"/>
        <w:gridCol w:w="1289"/>
        <w:gridCol w:w="1182"/>
        <w:gridCol w:w="1072"/>
        <w:gridCol w:w="1153"/>
        <w:gridCol w:w="1165"/>
        <w:gridCol w:w="1045"/>
        <w:gridCol w:w="2324"/>
        <w:gridCol w:w="2324"/>
      </w:tblGrid>
      <w:tr w:rsidR="00BA5F96" w:rsidRPr="00A71510" w14:paraId="756A654D" w14:textId="1B7648EB" w:rsidTr="00BA5F96">
        <w:trPr>
          <w:trHeight w:val="907"/>
          <w:tblHeader/>
        </w:trPr>
        <w:tc>
          <w:tcPr>
            <w:tcW w:w="447" w:type="pct"/>
            <w:hideMark/>
          </w:tcPr>
          <w:p w14:paraId="1CAF7DEF" w14:textId="284DD79E" w:rsidR="00BA5F96" w:rsidRPr="00A71510" w:rsidRDefault="00BA5F96" w:rsidP="00A71510">
            <w:r>
              <w:rPr>
                <w:b/>
                <w:bCs/>
              </w:rPr>
              <w:t xml:space="preserve">Identifikace ucpávky </w:t>
            </w:r>
            <w:r w:rsidRPr="00E82D6E">
              <w:rPr>
                <w:sz w:val="18"/>
                <w:szCs w:val="18"/>
              </w:rPr>
              <w:t>(evidenční číslo)</w:t>
            </w:r>
          </w:p>
        </w:tc>
        <w:tc>
          <w:tcPr>
            <w:tcW w:w="585" w:type="pct"/>
            <w:hideMark/>
          </w:tcPr>
          <w:p w14:paraId="137EE9B5" w14:textId="6DF1C398" w:rsidR="00BA5F96" w:rsidRPr="00A71510" w:rsidRDefault="00BA5F96" w:rsidP="00A71510">
            <w:r w:rsidRPr="00A71510">
              <w:rPr>
                <w:b/>
                <w:bCs/>
              </w:rPr>
              <w:t xml:space="preserve">Umístění </w:t>
            </w:r>
            <w:r>
              <w:rPr>
                <w:b/>
                <w:bCs/>
              </w:rPr>
              <w:br/>
            </w:r>
            <w:r w:rsidRPr="00A71510">
              <w:rPr>
                <w:sz w:val="18"/>
                <w:szCs w:val="18"/>
              </w:rPr>
              <w:t>(objekt, místnost)</w:t>
            </w:r>
          </w:p>
        </w:tc>
        <w:tc>
          <w:tcPr>
            <w:tcW w:w="443" w:type="pct"/>
            <w:hideMark/>
          </w:tcPr>
          <w:p w14:paraId="06D87ADB" w14:textId="77777777" w:rsidR="00BA5F96" w:rsidRPr="00A71510" w:rsidRDefault="00BA5F96" w:rsidP="00A71510">
            <w:r w:rsidRPr="00A71510">
              <w:rPr>
                <w:b/>
                <w:bCs/>
              </w:rPr>
              <w:t xml:space="preserve">Místo instalace </w:t>
            </w:r>
            <w:r w:rsidRPr="00A71510">
              <w:rPr>
                <w:sz w:val="18"/>
                <w:szCs w:val="18"/>
              </w:rPr>
              <w:t>(stěna / strop)</w:t>
            </w:r>
          </w:p>
        </w:tc>
        <w:tc>
          <w:tcPr>
            <w:tcW w:w="406" w:type="pct"/>
            <w:hideMark/>
          </w:tcPr>
          <w:p w14:paraId="39EDDC94" w14:textId="77777777" w:rsidR="00BA5F96" w:rsidRPr="00A71510" w:rsidRDefault="00BA5F96" w:rsidP="00A71510">
            <w:r w:rsidRPr="00A71510">
              <w:rPr>
                <w:b/>
                <w:bCs/>
              </w:rPr>
              <w:t>Druh instalace</w:t>
            </w:r>
          </w:p>
        </w:tc>
        <w:tc>
          <w:tcPr>
            <w:tcW w:w="368" w:type="pct"/>
            <w:hideMark/>
          </w:tcPr>
          <w:p w14:paraId="7533FC5E" w14:textId="77777777" w:rsidR="00BA5F96" w:rsidRPr="00A71510" w:rsidRDefault="00BA5F96" w:rsidP="00A71510">
            <w:r w:rsidRPr="00A71510">
              <w:rPr>
                <w:b/>
                <w:bCs/>
              </w:rPr>
              <w:t>Rozměr otvoru (mm)</w:t>
            </w:r>
          </w:p>
        </w:tc>
        <w:tc>
          <w:tcPr>
            <w:tcW w:w="396" w:type="pct"/>
            <w:hideMark/>
          </w:tcPr>
          <w:p w14:paraId="6665A3D9" w14:textId="26741A9E" w:rsidR="00BA5F96" w:rsidRPr="00A71510" w:rsidRDefault="00BA5F96" w:rsidP="00A71510">
            <w:r>
              <w:rPr>
                <w:b/>
                <w:bCs/>
              </w:rPr>
              <w:t>Označení výrobce</w:t>
            </w:r>
          </w:p>
        </w:tc>
        <w:tc>
          <w:tcPr>
            <w:tcW w:w="400" w:type="pct"/>
          </w:tcPr>
          <w:p w14:paraId="7EAFA086" w14:textId="79341FED" w:rsidR="00BA5F96" w:rsidRPr="00A71510" w:rsidRDefault="00BA5F96" w:rsidP="00A71510">
            <w:pPr>
              <w:rPr>
                <w:b/>
                <w:bCs/>
              </w:rPr>
            </w:pPr>
            <w:r>
              <w:rPr>
                <w:b/>
                <w:bCs/>
              </w:rPr>
              <w:t>Typové označení</w:t>
            </w:r>
          </w:p>
        </w:tc>
        <w:tc>
          <w:tcPr>
            <w:tcW w:w="359" w:type="pct"/>
            <w:hideMark/>
          </w:tcPr>
          <w:p w14:paraId="644BA5DB" w14:textId="6C9080F1" w:rsidR="00BA5F96" w:rsidRPr="00A71510" w:rsidRDefault="00BA5F96" w:rsidP="00A71510">
            <w:r w:rsidRPr="00A71510">
              <w:rPr>
                <w:b/>
                <w:bCs/>
              </w:rPr>
              <w:t>Požární odolnost (min)</w:t>
            </w:r>
          </w:p>
        </w:tc>
        <w:tc>
          <w:tcPr>
            <w:tcW w:w="798" w:type="pct"/>
            <w:hideMark/>
          </w:tcPr>
          <w:p w14:paraId="45269D39" w14:textId="1EA80BB8" w:rsidR="00BA5F96" w:rsidRPr="00A71510" w:rsidRDefault="00BA5F96" w:rsidP="00A71510">
            <w:r>
              <w:rPr>
                <w:b/>
                <w:bCs/>
              </w:rPr>
              <w:t>Údaje o instalaci</w:t>
            </w:r>
            <w:r w:rsidRPr="00A715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A71510">
              <w:rPr>
                <w:sz w:val="18"/>
                <w:szCs w:val="18"/>
              </w:rPr>
              <w:t>(datum, kdo</w:t>
            </w:r>
            <w:r w:rsidRPr="00CF188D">
              <w:rPr>
                <w:sz w:val="18"/>
                <w:szCs w:val="18"/>
              </w:rPr>
              <w:t xml:space="preserve"> provedl</w:t>
            </w:r>
            <w:r w:rsidRPr="00A71510">
              <w:rPr>
                <w:sz w:val="18"/>
                <w:szCs w:val="18"/>
              </w:rPr>
              <w:t>)</w:t>
            </w:r>
          </w:p>
        </w:tc>
        <w:tc>
          <w:tcPr>
            <w:tcW w:w="798" w:type="pct"/>
          </w:tcPr>
          <w:p w14:paraId="6144E8B0" w14:textId="252EEE0C" w:rsidR="00BA5F96" w:rsidRDefault="00BA5F96" w:rsidP="00A71510">
            <w:pPr>
              <w:rPr>
                <w:sz w:val="18"/>
                <w:szCs w:val="18"/>
              </w:rPr>
            </w:pPr>
            <w:r w:rsidRPr="00BA5F96">
              <w:rPr>
                <w:b/>
                <w:bCs/>
              </w:rPr>
              <w:t>Výsledek kontroly provozuschopnosti</w:t>
            </w:r>
            <w:r w:rsidR="00290B35">
              <w:rPr>
                <w:b/>
                <w:bCs/>
              </w:rPr>
              <w:br/>
            </w:r>
            <w:r w:rsidR="00290B35">
              <w:rPr>
                <w:sz w:val="18"/>
                <w:szCs w:val="18"/>
              </w:rPr>
              <w:t xml:space="preserve">(P </w:t>
            </w:r>
            <w:r w:rsidR="00346E96">
              <w:rPr>
                <w:sz w:val="18"/>
                <w:szCs w:val="18"/>
              </w:rPr>
              <w:t>=</w:t>
            </w:r>
            <w:r w:rsidR="00290B35">
              <w:rPr>
                <w:sz w:val="18"/>
                <w:szCs w:val="18"/>
              </w:rPr>
              <w:t xml:space="preserve"> provozuschopné</w:t>
            </w:r>
            <w:r w:rsidR="00346E96">
              <w:rPr>
                <w:sz w:val="18"/>
                <w:szCs w:val="18"/>
              </w:rPr>
              <w:t>,</w:t>
            </w:r>
          </w:p>
          <w:p w14:paraId="23D82FFF" w14:textId="0BA2D59B" w:rsidR="00346E96" w:rsidRPr="00290B35" w:rsidRDefault="00346E96" w:rsidP="00A71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= závada – vypsat jaká)</w:t>
            </w:r>
          </w:p>
        </w:tc>
      </w:tr>
      <w:tr w:rsidR="00BA5F96" w:rsidRPr="00A71510" w14:paraId="55B315BD" w14:textId="0FF000B8" w:rsidTr="00BA5F96">
        <w:trPr>
          <w:trHeight w:val="340"/>
        </w:trPr>
        <w:tc>
          <w:tcPr>
            <w:tcW w:w="447" w:type="pct"/>
            <w:hideMark/>
          </w:tcPr>
          <w:p w14:paraId="0DBD33C3" w14:textId="77777777" w:rsidR="00BA5F96" w:rsidRPr="00A71510" w:rsidRDefault="00BA5F96" w:rsidP="00A71510">
            <w:r w:rsidRPr="009A623E">
              <w:rPr>
                <w:highlight w:val="yellow"/>
              </w:rPr>
              <w:t>001</w:t>
            </w:r>
          </w:p>
        </w:tc>
        <w:tc>
          <w:tcPr>
            <w:tcW w:w="585" w:type="pct"/>
            <w:hideMark/>
          </w:tcPr>
          <w:p w14:paraId="2E776BD3" w14:textId="613D1122" w:rsidR="00BA5F96" w:rsidRPr="00BA2E84" w:rsidRDefault="00BA5F96" w:rsidP="00A71510">
            <w:pPr>
              <w:rPr>
                <w:highlight w:val="yellow"/>
              </w:rPr>
            </w:pPr>
            <w:r w:rsidRPr="00BA2E84">
              <w:rPr>
                <w:highlight w:val="yellow"/>
              </w:rPr>
              <w:t>231</w:t>
            </w:r>
            <w:r w:rsidR="009A623E" w:rsidRPr="00BA2E84">
              <w:rPr>
                <w:highlight w:val="yellow"/>
              </w:rPr>
              <w:t>-</w:t>
            </w:r>
            <w:r w:rsidRPr="00BA2E84">
              <w:rPr>
                <w:highlight w:val="yellow"/>
              </w:rPr>
              <w:t>rozvodna</w:t>
            </w:r>
          </w:p>
        </w:tc>
        <w:tc>
          <w:tcPr>
            <w:tcW w:w="443" w:type="pct"/>
            <w:hideMark/>
          </w:tcPr>
          <w:p w14:paraId="36704908" w14:textId="77777777" w:rsidR="00BA5F96" w:rsidRPr="00BA2E84" w:rsidRDefault="00BA5F96" w:rsidP="00A71510">
            <w:pPr>
              <w:rPr>
                <w:highlight w:val="yellow"/>
              </w:rPr>
            </w:pPr>
            <w:r w:rsidRPr="00BA2E84">
              <w:rPr>
                <w:highlight w:val="yellow"/>
              </w:rPr>
              <w:t>stěna</w:t>
            </w:r>
          </w:p>
        </w:tc>
        <w:tc>
          <w:tcPr>
            <w:tcW w:w="406" w:type="pct"/>
            <w:hideMark/>
          </w:tcPr>
          <w:p w14:paraId="0CAE8769" w14:textId="77777777" w:rsidR="00BA5F96" w:rsidRPr="00BA2E84" w:rsidRDefault="00BA5F96" w:rsidP="00A71510">
            <w:pPr>
              <w:rPr>
                <w:highlight w:val="yellow"/>
              </w:rPr>
            </w:pPr>
            <w:r w:rsidRPr="00BA2E84">
              <w:rPr>
                <w:highlight w:val="yellow"/>
              </w:rPr>
              <w:t>NN kabel</w:t>
            </w:r>
          </w:p>
        </w:tc>
        <w:tc>
          <w:tcPr>
            <w:tcW w:w="368" w:type="pct"/>
            <w:hideMark/>
          </w:tcPr>
          <w:p w14:paraId="1E8D6FE8" w14:textId="1C2FEFAE" w:rsidR="00BA5F96" w:rsidRPr="00BA2E84" w:rsidRDefault="00296D7D" w:rsidP="00A71510">
            <w:pPr>
              <w:rPr>
                <w:highlight w:val="yellow"/>
              </w:rPr>
            </w:pPr>
            <w:r w:rsidRPr="00BA2E84">
              <w:rPr>
                <w:highlight w:val="yellow"/>
              </w:rPr>
              <w:t xml:space="preserve">ø </w:t>
            </w:r>
            <w:r w:rsidR="00BA5F96" w:rsidRPr="00BA2E84">
              <w:rPr>
                <w:highlight w:val="yellow"/>
              </w:rPr>
              <w:t>40</w:t>
            </w:r>
          </w:p>
        </w:tc>
        <w:tc>
          <w:tcPr>
            <w:tcW w:w="396" w:type="pct"/>
            <w:hideMark/>
          </w:tcPr>
          <w:p w14:paraId="330AE9EE" w14:textId="4FE42BCF" w:rsidR="00BA5F96" w:rsidRPr="00BA2E84" w:rsidRDefault="00BA5F96" w:rsidP="00A71510">
            <w:pPr>
              <w:rPr>
                <w:highlight w:val="yellow"/>
              </w:rPr>
            </w:pPr>
            <w:r w:rsidRPr="00BA2E84">
              <w:rPr>
                <w:highlight w:val="yellow"/>
              </w:rPr>
              <w:t>HILTI</w:t>
            </w:r>
          </w:p>
        </w:tc>
        <w:tc>
          <w:tcPr>
            <w:tcW w:w="400" w:type="pct"/>
          </w:tcPr>
          <w:p w14:paraId="4A524ACF" w14:textId="790FF994" w:rsidR="00BA5F96" w:rsidRPr="00BA2E84" w:rsidRDefault="00BA5F96" w:rsidP="00A71510">
            <w:pPr>
              <w:rPr>
                <w:highlight w:val="yellow"/>
              </w:rPr>
            </w:pPr>
            <w:r w:rsidRPr="00BA2E84">
              <w:rPr>
                <w:highlight w:val="yellow"/>
              </w:rPr>
              <w:t>CP 611A</w:t>
            </w:r>
          </w:p>
        </w:tc>
        <w:tc>
          <w:tcPr>
            <w:tcW w:w="359" w:type="pct"/>
            <w:hideMark/>
          </w:tcPr>
          <w:p w14:paraId="44BD1059" w14:textId="0EF78FBF" w:rsidR="00BA5F96" w:rsidRPr="00BA2E84" w:rsidRDefault="00BA5F96" w:rsidP="00A71510">
            <w:pPr>
              <w:rPr>
                <w:highlight w:val="yellow"/>
              </w:rPr>
            </w:pPr>
            <w:r w:rsidRPr="00BA2E84">
              <w:rPr>
                <w:highlight w:val="yellow"/>
              </w:rPr>
              <w:t>EI 90</w:t>
            </w:r>
          </w:p>
        </w:tc>
        <w:tc>
          <w:tcPr>
            <w:tcW w:w="798" w:type="pct"/>
            <w:hideMark/>
          </w:tcPr>
          <w:p w14:paraId="24290BB6" w14:textId="26DA4279" w:rsidR="00BA5F96" w:rsidRPr="00BA2E84" w:rsidRDefault="00BA5F96" w:rsidP="00A71510">
            <w:pPr>
              <w:rPr>
                <w:highlight w:val="yellow"/>
              </w:rPr>
            </w:pPr>
            <w:r w:rsidRPr="00BA2E84">
              <w:rPr>
                <w:highlight w:val="yellow"/>
              </w:rPr>
              <w:t xml:space="preserve">14.4.2015, </w:t>
            </w:r>
            <w:r w:rsidR="009A623E" w:rsidRPr="00BA2E84">
              <w:rPr>
                <w:highlight w:val="yellow"/>
              </w:rPr>
              <w:t xml:space="preserve">fa </w:t>
            </w:r>
            <w:r w:rsidR="00296D7D" w:rsidRPr="00BA2E84">
              <w:rPr>
                <w:highlight w:val="yellow"/>
              </w:rPr>
              <w:t>ABC</w:t>
            </w:r>
          </w:p>
        </w:tc>
        <w:tc>
          <w:tcPr>
            <w:tcW w:w="798" w:type="pct"/>
          </w:tcPr>
          <w:p w14:paraId="05584367" w14:textId="1F29BB40" w:rsidR="00BA5F96" w:rsidRPr="00BA2E84" w:rsidRDefault="00516BF0" w:rsidP="00A71510">
            <w:pPr>
              <w:rPr>
                <w:highlight w:val="yellow"/>
              </w:rPr>
            </w:pPr>
            <w:r w:rsidRPr="00BA2E84">
              <w:rPr>
                <w:highlight w:val="yellow"/>
              </w:rPr>
              <w:t>P</w:t>
            </w:r>
          </w:p>
        </w:tc>
      </w:tr>
      <w:tr w:rsidR="00BA5F96" w:rsidRPr="00A71510" w14:paraId="3FA1ABD4" w14:textId="34CC734B" w:rsidTr="00BA5F96">
        <w:trPr>
          <w:trHeight w:val="340"/>
        </w:trPr>
        <w:tc>
          <w:tcPr>
            <w:tcW w:w="447" w:type="pct"/>
          </w:tcPr>
          <w:p w14:paraId="5255DE95" w14:textId="58DF4283" w:rsidR="00BA5F96" w:rsidRPr="00A71510" w:rsidRDefault="00BA5F96" w:rsidP="00A71510"/>
        </w:tc>
        <w:tc>
          <w:tcPr>
            <w:tcW w:w="585" w:type="pct"/>
          </w:tcPr>
          <w:p w14:paraId="4348DBB0" w14:textId="7F5E1F2F" w:rsidR="00BA5F96" w:rsidRPr="00A71510" w:rsidRDefault="00BA5F96" w:rsidP="00A71510"/>
        </w:tc>
        <w:tc>
          <w:tcPr>
            <w:tcW w:w="443" w:type="pct"/>
          </w:tcPr>
          <w:p w14:paraId="5D20B572" w14:textId="77777777" w:rsidR="00BA5F96" w:rsidRPr="00A71510" w:rsidRDefault="00BA5F96" w:rsidP="00A71510"/>
        </w:tc>
        <w:tc>
          <w:tcPr>
            <w:tcW w:w="406" w:type="pct"/>
          </w:tcPr>
          <w:p w14:paraId="4ADDAD55" w14:textId="77777777" w:rsidR="00BA5F96" w:rsidRPr="00A71510" w:rsidRDefault="00BA5F96" w:rsidP="00A71510"/>
        </w:tc>
        <w:tc>
          <w:tcPr>
            <w:tcW w:w="368" w:type="pct"/>
          </w:tcPr>
          <w:p w14:paraId="354F6454" w14:textId="77777777" w:rsidR="00BA5F96" w:rsidRPr="00A71510" w:rsidRDefault="00BA5F96" w:rsidP="00A71510"/>
        </w:tc>
        <w:tc>
          <w:tcPr>
            <w:tcW w:w="396" w:type="pct"/>
          </w:tcPr>
          <w:p w14:paraId="41C8CB2C" w14:textId="77777777" w:rsidR="00BA5F96" w:rsidRPr="00A71510" w:rsidRDefault="00BA5F96" w:rsidP="00A71510"/>
        </w:tc>
        <w:tc>
          <w:tcPr>
            <w:tcW w:w="400" w:type="pct"/>
          </w:tcPr>
          <w:p w14:paraId="7F32C979" w14:textId="77777777" w:rsidR="00BA5F96" w:rsidRPr="00A71510" w:rsidRDefault="00BA5F96" w:rsidP="00A71510"/>
        </w:tc>
        <w:tc>
          <w:tcPr>
            <w:tcW w:w="359" w:type="pct"/>
          </w:tcPr>
          <w:p w14:paraId="4F273CF6" w14:textId="5B30EE4C" w:rsidR="00BA5F96" w:rsidRPr="00A71510" w:rsidRDefault="00BA5F96" w:rsidP="00A71510"/>
        </w:tc>
        <w:tc>
          <w:tcPr>
            <w:tcW w:w="798" w:type="pct"/>
            <w:hideMark/>
          </w:tcPr>
          <w:p w14:paraId="2F5A8B60" w14:textId="77777777" w:rsidR="00BA5F96" w:rsidRPr="00A71510" w:rsidRDefault="00BA5F96" w:rsidP="00A71510"/>
        </w:tc>
        <w:tc>
          <w:tcPr>
            <w:tcW w:w="798" w:type="pct"/>
          </w:tcPr>
          <w:p w14:paraId="226FE654" w14:textId="77777777" w:rsidR="00BA5F96" w:rsidRPr="00A71510" w:rsidRDefault="00BA5F96" w:rsidP="00A71510"/>
        </w:tc>
      </w:tr>
    </w:tbl>
    <w:p w14:paraId="2CA3F775" w14:textId="77777777" w:rsidR="002C094A" w:rsidRDefault="002C094A"/>
    <w:p w14:paraId="42CEDD30" w14:textId="321A222B" w:rsidR="00A90409" w:rsidRPr="002B6FC9" w:rsidRDefault="00FC624C" w:rsidP="005252EE">
      <w:pPr>
        <w:keepNext/>
        <w:spacing w:after="120"/>
        <w:rPr>
          <w:b/>
          <w:bCs/>
          <w:sz w:val="24"/>
        </w:rPr>
      </w:pPr>
      <w:r>
        <w:rPr>
          <w:b/>
          <w:bCs/>
          <w:sz w:val="24"/>
        </w:rPr>
        <w:t xml:space="preserve">Příloha č. </w:t>
      </w:r>
      <w:r w:rsidR="00D70E46" w:rsidRPr="00D70E46">
        <w:rPr>
          <w:b/>
          <w:bCs/>
          <w:sz w:val="24"/>
          <w:highlight w:val="yellow"/>
        </w:rPr>
        <w:t>1</w:t>
      </w:r>
      <w:r>
        <w:rPr>
          <w:b/>
          <w:bCs/>
          <w:sz w:val="24"/>
        </w:rPr>
        <w:t xml:space="preserve">: </w:t>
      </w:r>
      <w:r w:rsidR="00A90409" w:rsidRPr="002B6FC9">
        <w:rPr>
          <w:b/>
          <w:bCs/>
          <w:sz w:val="24"/>
        </w:rPr>
        <w:t xml:space="preserve">SOUPIS </w:t>
      </w:r>
      <w:r w:rsidR="00A90409">
        <w:rPr>
          <w:b/>
          <w:bCs/>
          <w:sz w:val="24"/>
        </w:rPr>
        <w:t>NOUZOVÉHO OSVĚTLENÍ</w:t>
      </w:r>
      <w:r w:rsidR="00A90409" w:rsidRPr="002B6FC9">
        <w:rPr>
          <w:b/>
          <w:bCs/>
          <w:sz w:val="24"/>
        </w:rPr>
        <w:t xml:space="preserve"> </w:t>
      </w:r>
      <w:r w:rsidR="00822ABB" w:rsidRPr="00474858">
        <w:rPr>
          <w:b/>
          <w:bCs/>
          <w:sz w:val="24"/>
          <w:highlight w:val="yellow"/>
        </w:rPr>
        <w:t>(</w:t>
      </w:r>
      <w:r w:rsidR="003A2AAB" w:rsidRPr="00474858">
        <w:rPr>
          <w:b/>
          <w:bCs/>
          <w:sz w:val="24"/>
          <w:highlight w:val="yellow"/>
        </w:rPr>
        <w:t>VČ. BEZPEČNOSTNÍCH Z</w:t>
      </w:r>
      <w:commentRangeStart w:id="0"/>
      <w:r w:rsidR="003A2AAB" w:rsidRPr="00474858">
        <w:rPr>
          <w:b/>
          <w:bCs/>
          <w:sz w:val="24"/>
          <w:highlight w:val="yellow"/>
        </w:rPr>
        <w:t>NAČEK</w:t>
      </w:r>
      <w:commentRangeEnd w:id="0"/>
      <w:r w:rsidR="00194F2A" w:rsidRPr="00474858">
        <w:rPr>
          <w:rStyle w:val="Odkaznakoment"/>
          <w:highlight w:val="yellow"/>
        </w:rPr>
        <w:commentReference w:id="0"/>
      </w:r>
      <w:r w:rsidR="003A2AAB" w:rsidRPr="00474858">
        <w:rPr>
          <w:b/>
          <w:bCs/>
          <w:sz w:val="24"/>
          <w:highlight w:val="yellow"/>
        </w:rPr>
        <w:t xml:space="preserve"> S OSVĚTLENÍM)</w:t>
      </w:r>
      <w:r w:rsidR="00CD649C">
        <w:rPr>
          <w:b/>
          <w:bCs/>
          <w:sz w:val="24"/>
          <w:highlight w:val="yellow"/>
          <w:vertAlign w:val="superscript"/>
        </w:rPr>
        <w:t>6</w:t>
      </w:r>
      <w:r w:rsidR="003A2AAB" w:rsidRPr="00474858">
        <w:rPr>
          <w:b/>
          <w:bCs/>
          <w:sz w:val="24"/>
          <w:highlight w:val="yellow"/>
          <w:vertAlign w:val="superscript"/>
        </w:rPr>
        <w:t>)</w:t>
      </w:r>
      <w:r w:rsidR="003A2AAB">
        <w:rPr>
          <w:b/>
          <w:bCs/>
          <w:sz w:val="24"/>
        </w:rPr>
        <w:t xml:space="preserve"> </w:t>
      </w:r>
      <w:r w:rsidR="00A90409" w:rsidRPr="002B6FC9">
        <w:rPr>
          <w:b/>
          <w:bCs/>
          <w:sz w:val="24"/>
        </w:rPr>
        <w:t>SKLADU ….</w:t>
      </w:r>
    </w:p>
    <w:tbl>
      <w:tblPr>
        <w:tblStyle w:val="Mkatabulky"/>
        <w:tblW w:w="5000" w:type="pct"/>
        <w:tblLook w:val="0420" w:firstRow="1" w:lastRow="0" w:firstColumn="0" w:lastColumn="0" w:noHBand="0" w:noVBand="1"/>
      </w:tblPr>
      <w:tblGrid>
        <w:gridCol w:w="1455"/>
        <w:gridCol w:w="2458"/>
        <w:gridCol w:w="1532"/>
        <w:gridCol w:w="2070"/>
        <w:gridCol w:w="1989"/>
        <w:gridCol w:w="2531"/>
        <w:gridCol w:w="2525"/>
      </w:tblGrid>
      <w:tr w:rsidR="00B432CA" w:rsidRPr="00A71510" w14:paraId="63F44BB6" w14:textId="3C2CCB8B" w:rsidTr="001A4DA1">
        <w:trPr>
          <w:trHeight w:val="907"/>
          <w:tblHeader/>
        </w:trPr>
        <w:tc>
          <w:tcPr>
            <w:tcW w:w="500" w:type="pct"/>
            <w:hideMark/>
          </w:tcPr>
          <w:p w14:paraId="5C6B7780" w14:textId="48446A18" w:rsidR="00B432CA" w:rsidRPr="00A71510" w:rsidRDefault="00B432CA" w:rsidP="004E237A">
            <w:r>
              <w:rPr>
                <w:b/>
                <w:bCs/>
              </w:rPr>
              <w:t xml:space="preserve">Identifikace NO </w:t>
            </w:r>
            <w:r w:rsidRPr="00CF188D">
              <w:rPr>
                <w:sz w:val="18"/>
                <w:szCs w:val="18"/>
              </w:rPr>
              <w:t>(výrobní nebo evidenční číslo)</w:t>
            </w:r>
          </w:p>
        </w:tc>
        <w:tc>
          <w:tcPr>
            <w:tcW w:w="844" w:type="pct"/>
            <w:hideMark/>
          </w:tcPr>
          <w:p w14:paraId="21D4443E" w14:textId="77777777" w:rsidR="00B432CA" w:rsidRPr="00A71510" w:rsidRDefault="00B432CA" w:rsidP="004E237A">
            <w:r w:rsidRPr="00A71510">
              <w:rPr>
                <w:b/>
                <w:bCs/>
              </w:rPr>
              <w:t xml:space="preserve">Umístění </w:t>
            </w:r>
            <w:r>
              <w:rPr>
                <w:b/>
                <w:bCs/>
              </w:rPr>
              <w:br/>
            </w:r>
            <w:r w:rsidRPr="00A71510">
              <w:rPr>
                <w:sz w:val="18"/>
                <w:szCs w:val="18"/>
              </w:rPr>
              <w:t>(objekt, místnost)</w:t>
            </w:r>
          </w:p>
        </w:tc>
        <w:tc>
          <w:tcPr>
            <w:tcW w:w="526" w:type="pct"/>
            <w:hideMark/>
          </w:tcPr>
          <w:p w14:paraId="674AB0B9" w14:textId="77777777" w:rsidR="00B432CA" w:rsidRPr="00A71510" w:rsidRDefault="00B432CA" w:rsidP="004E237A">
            <w:r w:rsidRPr="00A71510">
              <w:rPr>
                <w:b/>
                <w:bCs/>
              </w:rPr>
              <w:t xml:space="preserve">Místo instalace </w:t>
            </w:r>
            <w:r w:rsidRPr="00A71510">
              <w:rPr>
                <w:sz w:val="18"/>
                <w:szCs w:val="18"/>
              </w:rPr>
              <w:t>(stěna / strop)</w:t>
            </w:r>
          </w:p>
        </w:tc>
        <w:tc>
          <w:tcPr>
            <w:tcW w:w="711" w:type="pct"/>
            <w:hideMark/>
          </w:tcPr>
          <w:p w14:paraId="33A16227" w14:textId="77777777" w:rsidR="00B432CA" w:rsidRPr="00A71510" w:rsidRDefault="00B432CA" w:rsidP="004E237A">
            <w:r>
              <w:rPr>
                <w:b/>
                <w:bCs/>
              </w:rPr>
              <w:t>Označení výrobce</w:t>
            </w:r>
          </w:p>
        </w:tc>
        <w:tc>
          <w:tcPr>
            <w:tcW w:w="683" w:type="pct"/>
          </w:tcPr>
          <w:p w14:paraId="513F536D" w14:textId="77777777" w:rsidR="00B432CA" w:rsidRPr="00A71510" w:rsidRDefault="00B432CA" w:rsidP="004E237A">
            <w:pPr>
              <w:rPr>
                <w:b/>
                <w:bCs/>
              </w:rPr>
            </w:pPr>
            <w:r>
              <w:rPr>
                <w:b/>
                <w:bCs/>
              </w:rPr>
              <w:t>Typové označení</w:t>
            </w:r>
          </w:p>
        </w:tc>
        <w:tc>
          <w:tcPr>
            <w:tcW w:w="869" w:type="pct"/>
            <w:hideMark/>
          </w:tcPr>
          <w:p w14:paraId="405DA79F" w14:textId="76ED17DB" w:rsidR="00B432CA" w:rsidRPr="00A71510" w:rsidRDefault="00B432CA" w:rsidP="004E237A">
            <w:r>
              <w:rPr>
                <w:b/>
                <w:bCs/>
              </w:rPr>
              <w:t>Provedení napájení</w:t>
            </w:r>
            <w:r>
              <w:rPr>
                <w:b/>
                <w:bCs/>
              </w:rPr>
              <w:br/>
            </w:r>
            <w:r w:rsidRPr="00A71510">
              <w:rPr>
                <w:sz w:val="18"/>
                <w:szCs w:val="18"/>
              </w:rPr>
              <w:t>(</w:t>
            </w:r>
            <w:r w:rsidRPr="00D40C1C">
              <w:rPr>
                <w:sz w:val="18"/>
                <w:szCs w:val="18"/>
              </w:rPr>
              <w:t>vlastními trvale dobíjenými akumulátory</w:t>
            </w:r>
            <w:r>
              <w:rPr>
                <w:sz w:val="18"/>
                <w:szCs w:val="18"/>
              </w:rPr>
              <w:t>,</w:t>
            </w:r>
            <w:r w:rsidRPr="00D40C1C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="007F37F5">
              <w:rPr>
                <w:sz w:val="18"/>
                <w:szCs w:val="18"/>
              </w:rPr>
              <w:t>nouzového</w:t>
            </w:r>
            <w:r w:rsidRPr="00D40C1C">
              <w:rPr>
                <w:sz w:val="18"/>
                <w:szCs w:val="18"/>
              </w:rPr>
              <w:t xml:space="preserve"> zdroje EE</w:t>
            </w:r>
            <w:r w:rsidR="007F37F5">
              <w:rPr>
                <w:sz w:val="18"/>
                <w:szCs w:val="18"/>
              </w:rPr>
              <w:t xml:space="preserve"> skladu</w:t>
            </w:r>
            <w:r w:rsidRPr="00D40C1C">
              <w:rPr>
                <w:sz w:val="18"/>
                <w:szCs w:val="18"/>
              </w:rPr>
              <w:t xml:space="preserve"> apod.</w:t>
            </w:r>
            <w:r w:rsidRPr="00A71510">
              <w:rPr>
                <w:sz w:val="18"/>
                <w:szCs w:val="18"/>
              </w:rPr>
              <w:t>)</w:t>
            </w:r>
          </w:p>
        </w:tc>
        <w:tc>
          <w:tcPr>
            <w:tcW w:w="867" w:type="pct"/>
          </w:tcPr>
          <w:p w14:paraId="0FADC19D" w14:textId="77777777" w:rsidR="001A4DA1" w:rsidRDefault="001A4DA1" w:rsidP="001A4DA1">
            <w:pPr>
              <w:rPr>
                <w:sz w:val="18"/>
                <w:szCs w:val="18"/>
              </w:rPr>
            </w:pPr>
            <w:r w:rsidRPr="00BA5F96">
              <w:rPr>
                <w:b/>
                <w:bCs/>
              </w:rPr>
              <w:t>Výsledek kontroly provozuschopnosti</w:t>
            </w:r>
            <w:r>
              <w:rPr>
                <w:b/>
                <w:bCs/>
              </w:rPr>
              <w:br/>
            </w:r>
            <w:r>
              <w:rPr>
                <w:sz w:val="18"/>
                <w:szCs w:val="18"/>
              </w:rPr>
              <w:t>(P = provozuschopné,</w:t>
            </w:r>
          </w:p>
          <w:p w14:paraId="1D8957AF" w14:textId="17E96CA5" w:rsidR="00B432CA" w:rsidRDefault="001A4DA1" w:rsidP="001A4DA1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 = závada – vypsat jaká)</w:t>
            </w:r>
          </w:p>
        </w:tc>
      </w:tr>
      <w:tr w:rsidR="00B432CA" w:rsidRPr="00A71510" w14:paraId="26E8E2D1" w14:textId="340303AE" w:rsidTr="001A4DA1">
        <w:trPr>
          <w:trHeight w:val="340"/>
        </w:trPr>
        <w:tc>
          <w:tcPr>
            <w:tcW w:w="500" w:type="pct"/>
            <w:hideMark/>
          </w:tcPr>
          <w:p w14:paraId="2E0973DD" w14:textId="3F773D8F" w:rsidR="00B432CA" w:rsidRPr="00A71510" w:rsidRDefault="00B432CA" w:rsidP="004E237A">
            <w:r w:rsidRPr="009A623E">
              <w:rPr>
                <w:highlight w:val="yellow"/>
              </w:rPr>
              <w:t>071/01</w:t>
            </w:r>
          </w:p>
        </w:tc>
        <w:tc>
          <w:tcPr>
            <w:tcW w:w="844" w:type="pct"/>
            <w:hideMark/>
          </w:tcPr>
          <w:p w14:paraId="3BAEAA98" w14:textId="3A8E0F3F" w:rsidR="00B432CA" w:rsidRPr="00BB6C27" w:rsidRDefault="00B432CA" w:rsidP="004E237A">
            <w:pPr>
              <w:rPr>
                <w:highlight w:val="yellow"/>
              </w:rPr>
            </w:pPr>
            <w:r w:rsidRPr="00BB6C27">
              <w:rPr>
                <w:highlight w:val="yellow"/>
              </w:rPr>
              <w:t>071</w:t>
            </w:r>
            <w:r w:rsidR="009A623E" w:rsidRPr="00BB6C27">
              <w:rPr>
                <w:highlight w:val="yellow"/>
              </w:rPr>
              <w:t>-AB,</w:t>
            </w:r>
            <w:r w:rsidRPr="00BB6C27">
              <w:rPr>
                <w:highlight w:val="yellow"/>
              </w:rPr>
              <w:t xml:space="preserve"> chodba 1. NP</w:t>
            </w:r>
          </w:p>
        </w:tc>
        <w:tc>
          <w:tcPr>
            <w:tcW w:w="526" w:type="pct"/>
            <w:hideMark/>
          </w:tcPr>
          <w:p w14:paraId="36D363BC" w14:textId="77777777" w:rsidR="00B432CA" w:rsidRPr="00BB6C27" w:rsidRDefault="00B432CA" w:rsidP="004E237A">
            <w:pPr>
              <w:rPr>
                <w:highlight w:val="yellow"/>
              </w:rPr>
            </w:pPr>
            <w:r w:rsidRPr="00BB6C27">
              <w:rPr>
                <w:highlight w:val="yellow"/>
              </w:rPr>
              <w:t>stěna</w:t>
            </w:r>
          </w:p>
        </w:tc>
        <w:tc>
          <w:tcPr>
            <w:tcW w:w="711" w:type="pct"/>
          </w:tcPr>
          <w:p w14:paraId="04BDB4B9" w14:textId="04631CAD" w:rsidR="00B432CA" w:rsidRPr="00BB6C27" w:rsidRDefault="009A623E" w:rsidP="004E237A">
            <w:pPr>
              <w:rPr>
                <w:highlight w:val="yellow"/>
              </w:rPr>
            </w:pPr>
            <w:r w:rsidRPr="00BB6C27">
              <w:rPr>
                <w:highlight w:val="yellow"/>
              </w:rPr>
              <w:t>EATON</w:t>
            </w:r>
          </w:p>
        </w:tc>
        <w:tc>
          <w:tcPr>
            <w:tcW w:w="683" w:type="pct"/>
          </w:tcPr>
          <w:p w14:paraId="7CCAC943" w14:textId="37EA65D5" w:rsidR="00B432CA" w:rsidRPr="00BB6C27" w:rsidRDefault="009A623E" w:rsidP="004E237A">
            <w:pPr>
              <w:rPr>
                <w:highlight w:val="yellow"/>
              </w:rPr>
            </w:pPr>
            <w:r w:rsidRPr="00BB6C27">
              <w:rPr>
                <w:highlight w:val="yellow"/>
              </w:rPr>
              <w:t>SafeLite</w:t>
            </w:r>
          </w:p>
        </w:tc>
        <w:tc>
          <w:tcPr>
            <w:tcW w:w="869" w:type="pct"/>
          </w:tcPr>
          <w:p w14:paraId="0579A62E" w14:textId="7256D445" w:rsidR="00B432CA" w:rsidRPr="00BB6C27" w:rsidRDefault="00801BBC" w:rsidP="004E237A">
            <w:pPr>
              <w:rPr>
                <w:highlight w:val="yellow"/>
              </w:rPr>
            </w:pPr>
            <w:r w:rsidRPr="00BB6C27">
              <w:rPr>
                <w:highlight w:val="yellow"/>
              </w:rPr>
              <w:t>vlastní AKU</w:t>
            </w:r>
          </w:p>
        </w:tc>
        <w:tc>
          <w:tcPr>
            <w:tcW w:w="867" w:type="pct"/>
          </w:tcPr>
          <w:p w14:paraId="72B10A44" w14:textId="56AAA3FA" w:rsidR="00B432CA" w:rsidRPr="00BB6C27" w:rsidRDefault="00801BBC" w:rsidP="004E237A">
            <w:pPr>
              <w:rPr>
                <w:highlight w:val="yellow"/>
              </w:rPr>
            </w:pPr>
            <w:r w:rsidRPr="00BB6C27">
              <w:rPr>
                <w:highlight w:val="yellow"/>
              </w:rPr>
              <w:t>P</w:t>
            </w:r>
          </w:p>
        </w:tc>
      </w:tr>
      <w:tr w:rsidR="00B432CA" w:rsidRPr="00A71510" w14:paraId="0DEF2524" w14:textId="6344588D" w:rsidTr="001A4DA1">
        <w:trPr>
          <w:trHeight w:val="340"/>
        </w:trPr>
        <w:tc>
          <w:tcPr>
            <w:tcW w:w="500" w:type="pct"/>
          </w:tcPr>
          <w:p w14:paraId="4F5236EE" w14:textId="77777777" w:rsidR="00B432CA" w:rsidRPr="00A71510" w:rsidRDefault="00B432CA" w:rsidP="004E237A"/>
        </w:tc>
        <w:tc>
          <w:tcPr>
            <w:tcW w:w="844" w:type="pct"/>
          </w:tcPr>
          <w:p w14:paraId="20121B7C" w14:textId="77777777" w:rsidR="00B432CA" w:rsidRPr="00A71510" w:rsidRDefault="00B432CA" w:rsidP="004E237A"/>
        </w:tc>
        <w:tc>
          <w:tcPr>
            <w:tcW w:w="526" w:type="pct"/>
          </w:tcPr>
          <w:p w14:paraId="71B52169" w14:textId="77777777" w:rsidR="00B432CA" w:rsidRPr="00A71510" w:rsidRDefault="00B432CA" w:rsidP="004E237A"/>
        </w:tc>
        <w:tc>
          <w:tcPr>
            <w:tcW w:w="711" w:type="pct"/>
          </w:tcPr>
          <w:p w14:paraId="67E87BB9" w14:textId="77777777" w:rsidR="00B432CA" w:rsidRPr="00A71510" w:rsidRDefault="00B432CA" w:rsidP="004E237A"/>
        </w:tc>
        <w:tc>
          <w:tcPr>
            <w:tcW w:w="683" w:type="pct"/>
          </w:tcPr>
          <w:p w14:paraId="5CDF4D95" w14:textId="77777777" w:rsidR="00B432CA" w:rsidRPr="00A71510" w:rsidRDefault="00B432CA" w:rsidP="004E237A"/>
        </w:tc>
        <w:tc>
          <w:tcPr>
            <w:tcW w:w="869" w:type="pct"/>
            <w:hideMark/>
          </w:tcPr>
          <w:p w14:paraId="6E31F775" w14:textId="77777777" w:rsidR="00B432CA" w:rsidRPr="00A71510" w:rsidRDefault="00B432CA" w:rsidP="004E237A"/>
        </w:tc>
        <w:tc>
          <w:tcPr>
            <w:tcW w:w="867" w:type="pct"/>
          </w:tcPr>
          <w:p w14:paraId="500615D4" w14:textId="77777777" w:rsidR="00B432CA" w:rsidRPr="00A71510" w:rsidRDefault="00B432CA" w:rsidP="004E237A"/>
        </w:tc>
      </w:tr>
    </w:tbl>
    <w:p w14:paraId="70258ED9" w14:textId="77777777" w:rsidR="002C094A" w:rsidRDefault="002C094A" w:rsidP="00A90409"/>
    <w:p w14:paraId="49C15DAF" w14:textId="498063FA" w:rsidR="005E020E" w:rsidRPr="002B6FC9" w:rsidRDefault="005E020E" w:rsidP="005252EE">
      <w:pPr>
        <w:keepNext/>
        <w:spacing w:after="120"/>
        <w:rPr>
          <w:b/>
          <w:bCs/>
          <w:sz w:val="24"/>
        </w:rPr>
      </w:pPr>
      <w:r>
        <w:rPr>
          <w:b/>
          <w:bCs/>
          <w:sz w:val="24"/>
        </w:rPr>
        <w:t xml:space="preserve">Příloha č. </w:t>
      </w:r>
      <w:r w:rsidR="00D70E46" w:rsidRPr="00D70E46">
        <w:rPr>
          <w:b/>
          <w:bCs/>
          <w:sz w:val="24"/>
          <w:highlight w:val="yellow"/>
        </w:rPr>
        <w:t>1</w:t>
      </w:r>
      <w:r>
        <w:rPr>
          <w:b/>
          <w:bCs/>
          <w:sz w:val="24"/>
        </w:rPr>
        <w:t xml:space="preserve">: </w:t>
      </w:r>
      <w:r w:rsidRPr="002B6FC9">
        <w:rPr>
          <w:b/>
          <w:bCs/>
          <w:sz w:val="24"/>
        </w:rPr>
        <w:t xml:space="preserve">SOUPIS </w:t>
      </w:r>
      <w:r>
        <w:rPr>
          <w:b/>
          <w:bCs/>
          <w:sz w:val="24"/>
        </w:rPr>
        <w:t xml:space="preserve">POŽÁRNÍCH UZÁVĚRŮ </w:t>
      </w:r>
      <w:r w:rsidRPr="002B6FC9">
        <w:rPr>
          <w:b/>
          <w:bCs/>
          <w:sz w:val="24"/>
        </w:rPr>
        <w:t>SKLADU ….</w:t>
      </w:r>
    </w:p>
    <w:tbl>
      <w:tblPr>
        <w:tblStyle w:val="Mkatabulky"/>
        <w:tblW w:w="5000" w:type="pct"/>
        <w:tblLook w:val="0420" w:firstRow="1" w:lastRow="0" w:firstColumn="0" w:lastColumn="0" w:noHBand="0" w:noVBand="1"/>
      </w:tblPr>
      <w:tblGrid>
        <w:gridCol w:w="1270"/>
        <w:gridCol w:w="2126"/>
        <w:gridCol w:w="1986"/>
        <w:gridCol w:w="2268"/>
        <w:gridCol w:w="2126"/>
        <w:gridCol w:w="1974"/>
        <w:gridCol w:w="2810"/>
      </w:tblGrid>
      <w:tr w:rsidR="006F3B14" w:rsidRPr="00A71510" w14:paraId="3AEC9D05" w14:textId="77777777" w:rsidTr="00CA4EE7">
        <w:trPr>
          <w:trHeight w:val="907"/>
          <w:tblHeader/>
        </w:trPr>
        <w:tc>
          <w:tcPr>
            <w:tcW w:w="436" w:type="pct"/>
          </w:tcPr>
          <w:p w14:paraId="45AFB44F" w14:textId="612FCA6F" w:rsidR="006F3B14" w:rsidRDefault="006F3B14" w:rsidP="004E237A">
            <w:pPr>
              <w:rPr>
                <w:b/>
                <w:bCs/>
              </w:rPr>
            </w:pPr>
            <w:r>
              <w:rPr>
                <w:b/>
                <w:bCs/>
              </w:rPr>
              <w:t>Druh požárního uzávěru</w:t>
            </w:r>
          </w:p>
        </w:tc>
        <w:tc>
          <w:tcPr>
            <w:tcW w:w="730" w:type="pct"/>
            <w:hideMark/>
          </w:tcPr>
          <w:p w14:paraId="55BD9C19" w14:textId="07A57B40" w:rsidR="006F3B14" w:rsidRPr="00A71510" w:rsidRDefault="006F3B14" w:rsidP="004E237A">
            <w:r>
              <w:rPr>
                <w:b/>
                <w:bCs/>
              </w:rPr>
              <w:t xml:space="preserve">Identifikace uzávěru </w:t>
            </w:r>
            <w:r w:rsidRPr="00CF188D">
              <w:rPr>
                <w:sz w:val="18"/>
                <w:szCs w:val="18"/>
              </w:rPr>
              <w:t>(</w:t>
            </w:r>
            <w:r w:rsidR="00CA4EE7">
              <w:rPr>
                <w:sz w:val="18"/>
                <w:szCs w:val="18"/>
              </w:rPr>
              <w:t>označení na štítku</w:t>
            </w:r>
            <w:r w:rsidRPr="00CF188D">
              <w:rPr>
                <w:sz w:val="18"/>
                <w:szCs w:val="18"/>
              </w:rPr>
              <w:t>)</w:t>
            </w:r>
          </w:p>
        </w:tc>
        <w:tc>
          <w:tcPr>
            <w:tcW w:w="682" w:type="pct"/>
            <w:hideMark/>
          </w:tcPr>
          <w:p w14:paraId="661A4598" w14:textId="77777777" w:rsidR="006F3B14" w:rsidRPr="00A71510" w:rsidRDefault="006F3B14" w:rsidP="004E237A">
            <w:r w:rsidRPr="00A71510">
              <w:rPr>
                <w:b/>
                <w:bCs/>
              </w:rPr>
              <w:t xml:space="preserve">Umístění </w:t>
            </w:r>
            <w:r>
              <w:rPr>
                <w:b/>
                <w:bCs/>
              </w:rPr>
              <w:br/>
            </w:r>
            <w:r w:rsidRPr="00A71510">
              <w:rPr>
                <w:sz w:val="18"/>
                <w:szCs w:val="18"/>
              </w:rPr>
              <w:t>(objekt, místnost)</w:t>
            </w:r>
          </w:p>
        </w:tc>
        <w:tc>
          <w:tcPr>
            <w:tcW w:w="779" w:type="pct"/>
            <w:hideMark/>
          </w:tcPr>
          <w:p w14:paraId="18ECC23F" w14:textId="079DD534" w:rsidR="006F3B14" w:rsidRPr="00A71510" w:rsidRDefault="006F3B14" w:rsidP="004E237A">
            <w:r>
              <w:rPr>
                <w:b/>
                <w:bCs/>
              </w:rPr>
              <w:t>Provedení</w:t>
            </w:r>
            <w:r w:rsidRPr="00A71510">
              <w:rPr>
                <w:b/>
                <w:bCs/>
              </w:rPr>
              <w:t xml:space="preserve"> </w:t>
            </w:r>
            <w:r w:rsidR="00CA4EE7">
              <w:rPr>
                <w:b/>
                <w:bCs/>
              </w:rPr>
              <w:br/>
            </w:r>
            <w:r w:rsidRPr="00A7151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jednokřídlé, dvoukřídlé, plné, prosklené apod.</w:t>
            </w:r>
            <w:r w:rsidRPr="00A71510">
              <w:rPr>
                <w:sz w:val="18"/>
                <w:szCs w:val="18"/>
              </w:rPr>
              <w:t>)</w:t>
            </w:r>
          </w:p>
        </w:tc>
        <w:tc>
          <w:tcPr>
            <w:tcW w:w="730" w:type="pct"/>
            <w:hideMark/>
          </w:tcPr>
          <w:p w14:paraId="4DE49F30" w14:textId="77777777" w:rsidR="006F3B14" w:rsidRPr="00A71510" w:rsidRDefault="006F3B14" w:rsidP="004E237A">
            <w:r>
              <w:rPr>
                <w:b/>
                <w:bCs/>
              </w:rPr>
              <w:t>Označení výrobce</w:t>
            </w:r>
          </w:p>
        </w:tc>
        <w:tc>
          <w:tcPr>
            <w:tcW w:w="678" w:type="pct"/>
          </w:tcPr>
          <w:p w14:paraId="56BBC609" w14:textId="77777777" w:rsidR="006F3B14" w:rsidRPr="00A71510" w:rsidRDefault="006F3B14" w:rsidP="004E237A">
            <w:pPr>
              <w:rPr>
                <w:b/>
                <w:bCs/>
              </w:rPr>
            </w:pPr>
            <w:r>
              <w:rPr>
                <w:b/>
                <w:bCs/>
              </w:rPr>
              <w:t>Typové označení</w:t>
            </w:r>
          </w:p>
        </w:tc>
        <w:tc>
          <w:tcPr>
            <w:tcW w:w="965" w:type="pct"/>
          </w:tcPr>
          <w:p w14:paraId="7E4B6DA5" w14:textId="77777777" w:rsidR="006F3B14" w:rsidRDefault="006F3B14" w:rsidP="004E237A">
            <w:pPr>
              <w:rPr>
                <w:sz w:val="18"/>
                <w:szCs w:val="18"/>
              </w:rPr>
            </w:pPr>
            <w:r w:rsidRPr="00BA5F96">
              <w:rPr>
                <w:b/>
                <w:bCs/>
              </w:rPr>
              <w:t>Výsledek kontroly provozuschopnosti</w:t>
            </w:r>
            <w:r>
              <w:rPr>
                <w:b/>
                <w:bCs/>
              </w:rPr>
              <w:br/>
            </w:r>
            <w:r>
              <w:rPr>
                <w:sz w:val="18"/>
                <w:szCs w:val="18"/>
              </w:rPr>
              <w:t>(P = provozuschopné,</w:t>
            </w:r>
          </w:p>
          <w:p w14:paraId="2EBA44C2" w14:textId="77777777" w:rsidR="006F3B14" w:rsidRDefault="006F3B14" w:rsidP="004E237A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 = závada – vypsat jaká)</w:t>
            </w:r>
          </w:p>
        </w:tc>
      </w:tr>
      <w:tr w:rsidR="006F3B14" w:rsidRPr="00A71510" w14:paraId="7F517042" w14:textId="77777777" w:rsidTr="00CA4EE7">
        <w:trPr>
          <w:trHeight w:val="340"/>
        </w:trPr>
        <w:tc>
          <w:tcPr>
            <w:tcW w:w="436" w:type="pct"/>
          </w:tcPr>
          <w:p w14:paraId="788689E7" w14:textId="177AEA99" w:rsidR="006F3B14" w:rsidRPr="00827CDD" w:rsidRDefault="006F3B14" w:rsidP="004E237A">
            <w:pPr>
              <w:rPr>
                <w:highlight w:val="yellow"/>
              </w:rPr>
            </w:pPr>
            <w:r w:rsidRPr="00827CDD">
              <w:rPr>
                <w:highlight w:val="yellow"/>
              </w:rPr>
              <w:t>dveře</w:t>
            </w:r>
          </w:p>
        </w:tc>
        <w:tc>
          <w:tcPr>
            <w:tcW w:w="730" w:type="pct"/>
            <w:hideMark/>
          </w:tcPr>
          <w:p w14:paraId="22509ACA" w14:textId="0A11AD1D" w:rsidR="006F3B14" w:rsidRPr="00BB6C27" w:rsidRDefault="006F3B14" w:rsidP="004E237A">
            <w:pPr>
              <w:rPr>
                <w:highlight w:val="yellow"/>
              </w:rPr>
            </w:pPr>
            <w:r w:rsidRPr="00BB6C27">
              <w:rPr>
                <w:highlight w:val="yellow"/>
              </w:rPr>
              <w:t xml:space="preserve">EW 30 S C DP3 </w:t>
            </w:r>
            <w:r w:rsidRPr="00BB6C27">
              <w:rPr>
                <w:rFonts w:ascii="Cambria Math" w:hAnsi="Cambria Math" w:cs="Cambria Math"/>
                <w:highlight w:val="yellow"/>
              </w:rPr>
              <w:t>⊕</w:t>
            </w:r>
          </w:p>
        </w:tc>
        <w:tc>
          <w:tcPr>
            <w:tcW w:w="682" w:type="pct"/>
          </w:tcPr>
          <w:p w14:paraId="094F0649" w14:textId="25E22708" w:rsidR="006F3B14" w:rsidRPr="00BB6C27" w:rsidRDefault="00296D7D" w:rsidP="004E237A">
            <w:pPr>
              <w:rPr>
                <w:highlight w:val="yellow"/>
              </w:rPr>
            </w:pPr>
            <w:r w:rsidRPr="00BB6C27">
              <w:rPr>
                <w:highlight w:val="yellow"/>
              </w:rPr>
              <w:t>070</w:t>
            </w:r>
            <w:r w:rsidR="009A623E" w:rsidRPr="00BB6C27">
              <w:rPr>
                <w:highlight w:val="yellow"/>
              </w:rPr>
              <w:t>-AB, serverovna</w:t>
            </w:r>
            <w:r w:rsidR="002E6E54" w:rsidRPr="00BB6C27">
              <w:rPr>
                <w:highlight w:val="yellow"/>
              </w:rPr>
              <w:t xml:space="preserve"> č. </w:t>
            </w:r>
            <w:commentRangeStart w:id="1"/>
            <w:r w:rsidR="003F5959" w:rsidRPr="00BB6C27">
              <w:rPr>
                <w:highlight w:val="yellow"/>
              </w:rPr>
              <w:t>1.33</w:t>
            </w:r>
            <w:commentRangeEnd w:id="1"/>
            <w:r w:rsidR="0048689B" w:rsidRPr="00BB6C27">
              <w:rPr>
                <w:rStyle w:val="Odkaznakoment"/>
                <w:highlight w:val="yellow"/>
              </w:rPr>
              <w:commentReference w:id="1"/>
            </w:r>
          </w:p>
        </w:tc>
        <w:tc>
          <w:tcPr>
            <w:tcW w:w="779" w:type="pct"/>
          </w:tcPr>
          <w:p w14:paraId="37B0DC43" w14:textId="3C9D5FAB" w:rsidR="006F3B14" w:rsidRPr="00BB6C27" w:rsidRDefault="009A623E" w:rsidP="004E237A">
            <w:pPr>
              <w:rPr>
                <w:highlight w:val="yellow"/>
              </w:rPr>
            </w:pPr>
            <w:r w:rsidRPr="00BB6C27">
              <w:rPr>
                <w:highlight w:val="yellow"/>
              </w:rPr>
              <w:t>dvoukřídlé, plné</w:t>
            </w:r>
          </w:p>
        </w:tc>
        <w:tc>
          <w:tcPr>
            <w:tcW w:w="730" w:type="pct"/>
          </w:tcPr>
          <w:p w14:paraId="16FEC398" w14:textId="7311A06E" w:rsidR="006F3B14" w:rsidRPr="00BB6C27" w:rsidRDefault="009A623E" w:rsidP="004E237A">
            <w:pPr>
              <w:rPr>
                <w:highlight w:val="yellow"/>
              </w:rPr>
            </w:pPr>
            <w:r w:rsidRPr="00BB6C27">
              <w:rPr>
                <w:highlight w:val="yellow"/>
              </w:rPr>
              <w:t>CAG</w:t>
            </w:r>
          </w:p>
        </w:tc>
        <w:tc>
          <w:tcPr>
            <w:tcW w:w="678" w:type="pct"/>
          </w:tcPr>
          <w:p w14:paraId="46A25C1C" w14:textId="2FF6CA62" w:rsidR="006F3B14" w:rsidRPr="00BB6C27" w:rsidRDefault="009A623E" w:rsidP="004E237A">
            <w:pPr>
              <w:rPr>
                <w:highlight w:val="yellow"/>
              </w:rPr>
            </w:pPr>
            <w:r w:rsidRPr="00BB6C27">
              <w:rPr>
                <w:highlight w:val="yellow"/>
              </w:rPr>
              <w:t>Pyroboard</w:t>
            </w:r>
          </w:p>
        </w:tc>
        <w:tc>
          <w:tcPr>
            <w:tcW w:w="965" w:type="pct"/>
          </w:tcPr>
          <w:p w14:paraId="6FA09A6E" w14:textId="29BEE3A6" w:rsidR="006F3B14" w:rsidRPr="00BB6C27" w:rsidRDefault="009A623E" w:rsidP="004E237A">
            <w:pPr>
              <w:rPr>
                <w:highlight w:val="yellow"/>
              </w:rPr>
            </w:pPr>
            <w:r w:rsidRPr="00BB6C27">
              <w:rPr>
                <w:highlight w:val="yellow"/>
              </w:rPr>
              <w:t>P</w:t>
            </w:r>
          </w:p>
        </w:tc>
      </w:tr>
      <w:tr w:rsidR="006F3B14" w:rsidRPr="00A71510" w14:paraId="3D354E81" w14:textId="77777777" w:rsidTr="00CA4EE7">
        <w:trPr>
          <w:trHeight w:val="340"/>
        </w:trPr>
        <w:tc>
          <w:tcPr>
            <w:tcW w:w="436" w:type="pct"/>
          </w:tcPr>
          <w:p w14:paraId="0A0EBE8A" w14:textId="6186A887" w:rsidR="006F3B14" w:rsidRPr="00827CDD" w:rsidRDefault="006F3B14" w:rsidP="004E237A">
            <w:pPr>
              <w:rPr>
                <w:highlight w:val="yellow"/>
              </w:rPr>
            </w:pPr>
            <w:r w:rsidRPr="00827CDD">
              <w:rPr>
                <w:highlight w:val="yellow"/>
              </w:rPr>
              <w:t>okno</w:t>
            </w:r>
          </w:p>
        </w:tc>
        <w:tc>
          <w:tcPr>
            <w:tcW w:w="730" w:type="pct"/>
          </w:tcPr>
          <w:p w14:paraId="724C8F61" w14:textId="5668B5AE" w:rsidR="006F3B14" w:rsidRPr="00A71510" w:rsidRDefault="006F3B14" w:rsidP="004E237A"/>
        </w:tc>
        <w:tc>
          <w:tcPr>
            <w:tcW w:w="682" w:type="pct"/>
          </w:tcPr>
          <w:p w14:paraId="7E2582BB" w14:textId="77777777" w:rsidR="006F3B14" w:rsidRPr="00A71510" w:rsidRDefault="006F3B14" w:rsidP="004E237A"/>
        </w:tc>
        <w:tc>
          <w:tcPr>
            <w:tcW w:w="779" w:type="pct"/>
          </w:tcPr>
          <w:p w14:paraId="001541F0" w14:textId="77777777" w:rsidR="006F3B14" w:rsidRPr="00A71510" w:rsidRDefault="006F3B14" w:rsidP="004E237A"/>
        </w:tc>
        <w:tc>
          <w:tcPr>
            <w:tcW w:w="730" w:type="pct"/>
          </w:tcPr>
          <w:p w14:paraId="4A8F4D5C" w14:textId="77777777" w:rsidR="006F3B14" w:rsidRPr="00A71510" w:rsidRDefault="006F3B14" w:rsidP="004E237A"/>
        </w:tc>
        <w:tc>
          <w:tcPr>
            <w:tcW w:w="678" w:type="pct"/>
          </w:tcPr>
          <w:p w14:paraId="76978C99" w14:textId="77777777" w:rsidR="006F3B14" w:rsidRPr="00A71510" w:rsidRDefault="006F3B14" w:rsidP="004E237A"/>
        </w:tc>
        <w:tc>
          <w:tcPr>
            <w:tcW w:w="965" w:type="pct"/>
          </w:tcPr>
          <w:p w14:paraId="40C769DE" w14:textId="77777777" w:rsidR="006F3B14" w:rsidRPr="00A71510" w:rsidRDefault="006F3B14" w:rsidP="004E237A"/>
        </w:tc>
      </w:tr>
      <w:tr w:rsidR="006F3B14" w:rsidRPr="00A71510" w14:paraId="65566CC9" w14:textId="77777777" w:rsidTr="00CA4EE7">
        <w:trPr>
          <w:trHeight w:val="340"/>
        </w:trPr>
        <w:tc>
          <w:tcPr>
            <w:tcW w:w="436" w:type="pct"/>
          </w:tcPr>
          <w:p w14:paraId="213B1B77" w14:textId="53D6453D" w:rsidR="006F3B14" w:rsidRPr="00827CDD" w:rsidRDefault="006F3B14" w:rsidP="004E237A">
            <w:pPr>
              <w:rPr>
                <w:highlight w:val="yellow"/>
              </w:rPr>
            </w:pPr>
            <w:r w:rsidRPr="00827CDD">
              <w:rPr>
                <w:highlight w:val="yellow"/>
              </w:rPr>
              <w:t>poklop</w:t>
            </w:r>
          </w:p>
        </w:tc>
        <w:tc>
          <w:tcPr>
            <w:tcW w:w="730" w:type="pct"/>
          </w:tcPr>
          <w:p w14:paraId="73996EC8" w14:textId="77777777" w:rsidR="006F3B14" w:rsidRPr="00A71510" w:rsidRDefault="006F3B14" w:rsidP="004E237A"/>
        </w:tc>
        <w:tc>
          <w:tcPr>
            <w:tcW w:w="682" w:type="pct"/>
          </w:tcPr>
          <w:p w14:paraId="603BE497" w14:textId="77777777" w:rsidR="006F3B14" w:rsidRPr="00A71510" w:rsidRDefault="006F3B14" w:rsidP="004E237A"/>
        </w:tc>
        <w:tc>
          <w:tcPr>
            <w:tcW w:w="779" w:type="pct"/>
          </w:tcPr>
          <w:p w14:paraId="74BD7175" w14:textId="77777777" w:rsidR="006F3B14" w:rsidRPr="00A71510" w:rsidRDefault="006F3B14" w:rsidP="004E237A"/>
        </w:tc>
        <w:tc>
          <w:tcPr>
            <w:tcW w:w="730" w:type="pct"/>
          </w:tcPr>
          <w:p w14:paraId="22B69855" w14:textId="77777777" w:rsidR="006F3B14" w:rsidRPr="00A71510" w:rsidRDefault="006F3B14" w:rsidP="004E237A"/>
        </w:tc>
        <w:tc>
          <w:tcPr>
            <w:tcW w:w="678" w:type="pct"/>
          </w:tcPr>
          <w:p w14:paraId="51FEAE0C" w14:textId="77777777" w:rsidR="006F3B14" w:rsidRPr="00A71510" w:rsidRDefault="006F3B14" w:rsidP="004E237A"/>
        </w:tc>
        <w:tc>
          <w:tcPr>
            <w:tcW w:w="965" w:type="pct"/>
          </w:tcPr>
          <w:p w14:paraId="58DE5B03" w14:textId="77777777" w:rsidR="006F3B14" w:rsidRPr="00A71510" w:rsidRDefault="006F3B14" w:rsidP="004E237A"/>
        </w:tc>
      </w:tr>
    </w:tbl>
    <w:p w14:paraId="00A31CA9" w14:textId="77777777" w:rsidR="00A90409" w:rsidRPr="009E516C" w:rsidRDefault="00A90409" w:rsidP="00A90409"/>
    <w:p w14:paraId="74CBA03B" w14:textId="35104D6B" w:rsidR="00A90409" w:rsidRPr="009E516C" w:rsidRDefault="00215C00">
      <w:commentRangeStart w:id="2"/>
      <w:r>
        <w:t xml:space="preserve">Dne: ………………………. </w:t>
      </w:r>
      <w:r>
        <w:tab/>
      </w:r>
      <w:r>
        <w:tab/>
      </w:r>
      <w:r w:rsidR="00B71318">
        <w:t>Vypracoval</w:t>
      </w:r>
      <w:r w:rsidR="005A14EA">
        <w:t>/a</w:t>
      </w:r>
      <w:r w:rsidR="00B71318">
        <w:t>:</w:t>
      </w:r>
      <w:r>
        <w:t xml:space="preserve"> …………………………………. </w:t>
      </w:r>
      <w:commentRangeEnd w:id="2"/>
      <w:r w:rsidR="009A623E">
        <w:rPr>
          <w:rStyle w:val="Odkaznakoment"/>
        </w:rPr>
        <w:commentReference w:id="2"/>
      </w:r>
    </w:p>
    <w:sectPr w:rsidR="00A90409" w:rsidRPr="009E516C" w:rsidSect="009C7F6E">
      <w:headerReference w:type="default" r:id="rId15"/>
      <w:footerReference w:type="default" r:id="rId16"/>
      <w:pgSz w:w="16838" w:h="11906" w:orient="landscape" w:code="9"/>
      <w:pgMar w:top="1418" w:right="1134" w:bottom="1134" w:left="1134" w:header="454" w:footer="45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Šonková Jitka" w:date="2023-09-06T15:29:00Z" w:initials="ŠJ">
    <w:p w14:paraId="32B57429" w14:textId="020E0CEE" w:rsidR="004F17B5" w:rsidRDefault="00194F2A" w:rsidP="00EB4858">
      <w:pPr>
        <w:pStyle w:val="Textkomente"/>
      </w:pPr>
      <w:r>
        <w:rPr>
          <w:rStyle w:val="Odkaznakoment"/>
        </w:rPr>
        <w:annotationRef/>
      </w:r>
      <w:r w:rsidR="004F17B5">
        <w:rPr>
          <w:highlight w:val="yellow"/>
        </w:rPr>
        <w:t>Např. směrové značky únikových cest, směrové značky únikových východů a jiné bezpečnostní značky s vnějším nebo vnitřním osvětlením</w:t>
      </w:r>
    </w:p>
  </w:comment>
  <w:comment w:id="1" w:author="Šonková Jitka" w:date="2023-11-10T09:20:00Z" w:initials="ŠJ">
    <w:p w14:paraId="4E2911A7" w14:textId="77777777" w:rsidR="006F6E15" w:rsidRDefault="0048689B" w:rsidP="00603FF0">
      <w:pPr>
        <w:pStyle w:val="Textkomente"/>
      </w:pPr>
      <w:r>
        <w:rPr>
          <w:rStyle w:val="Odkaznakoment"/>
        </w:rPr>
        <w:annotationRef/>
      </w:r>
      <w:r w:rsidR="006F6E15">
        <w:rPr>
          <w:highlight w:val="yellow"/>
        </w:rPr>
        <w:t>Kdysi se zavádělo číslování místností kvůli invetarizaci - možné využít i zde pro jasnou identifikaci umístění uzávěru</w:t>
      </w:r>
    </w:p>
  </w:comment>
  <w:comment w:id="2" w:author="Šonková Jitka" w:date="2023-09-12T09:05:00Z" w:initials="ŠJ">
    <w:p w14:paraId="2F0F9E3F" w14:textId="66A34E2F" w:rsidR="004F17B5" w:rsidRDefault="009A623E" w:rsidP="00BD4580">
      <w:pPr>
        <w:pStyle w:val="Textkomente"/>
      </w:pPr>
      <w:r>
        <w:rPr>
          <w:rStyle w:val="Odkaznakoment"/>
        </w:rPr>
        <w:annotationRef/>
      </w:r>
      <w:r w:rsidR="004F17B5">
        <w:rPr>
          <w:highlight w:val="yellow"/>
        </w:rPr>
        <w:t>Každý soupis musí být identifikovatelný - kdo a kdy ho vytvořil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B57429" w15:done="0"/>
  <w15:commentEx w15:paraId="4E2911A7" w15:done="0"/>
  <w15:commentEx w15:paraId="2F0F9E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31951" w16cex:dateUtc="2023-09-06T13:29:00Z"/>
  <w16cex:commentExtensible w16cex:durableId="28F87448" w16cex:dateUtc="2023-11-10T08:20:00Z"/>
  <w16cex:commentExtensible w16cex:durableId="28AAA863" w16cex:dateUtc="2023-09-12T0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B57429" w16cid:durableId="28A31951"/>
  <w16cid:commentId w16cid:paraId="4E2911A7" w16cid:durableId="28F87448"/>
  <w16cid:commentId w16cid:paraId="2F0F9E3F" w16cid:durableId="28AAA8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9E759" w14:textId="77777777" w:rsidR="00BB56B1" w:rsidRDefault="00BB56B1">
      <w:r>
        <w:separator/>
      </w:r>
    </w:p>
  </w:endnote>
  <w:endnote w:type="continuationSeparator" w:id="0">
    <w:p w14:paraId="28FDD30A" w14:textId="77777777" w:rsidR="00BB56B1" w:rsidRDefault="00BB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6033" w14:textId="68DED3DA" w:rsidR="009C7F6E" w:rsidRDefault="009C7F6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9C9B" w14:textId="77777777" w:rsidR="00BB56B1" w:rsidRDefault="00BB56B1">
      <w:r>
        <w:separator/>
      </w:r>
    </w:p>
  </w:footnote>
  <w:footnote w:type="continuationSeparator" w:id="0">
    <w:p w14:paraId="4EB7AE19" w14:textId="77777777" w:rsidR="00BB56B1" w:rsidRDefault="00BB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F285" w14:textId="77777777" w:rsidR="00E97F07" w:rsidRPr="00F20900" w:rsidRDefault="00E97F07" w:rsidP="0049125C">
    <w:pPr>
      <w:pStyle w:val="Zhlav"/>
      <w:tabs>
        <w:tab w:val="clear" w:pos="4536"/>
        <w:tab w:val="clear" w:pos="9072"/>
        <w:tab w:val="center" w:pos="4820"/>
        <w:tab w:val="right" w:pos="14570"/>
      </w:tabs>
    </w:pPr>
    <w:r w:rsidRPr="00F20900">
      <w:rPr>
        <w:noProof/>
      </w:rPr>
      <w:drawing>
        <wp:inline distT="0" distB="0" distL="0" distR="0" wp14:anchorId="21A0AF76" wp14:editId="2C77FEDC">
          <wp:extent cx="1800225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2791238" wp14:editId="49BCAF15">
          <wp:extent cx="752475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585"/>
    <w:multiLevelType w:val="hybridMultilevel"/>
    <w:tmpl w:val="077C7EC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9932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onková Jitka">
    <w15:presenceInfo w15:providerId="AD" w15:userId="S::jitka.sonkova@ceproas.cz::0f644ff8-6157-4e22-a3b6-828b852e0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6C"/>
    <w:rsid w:val="00014F97"/>
    <w:rsid w:val="0002142B"/>
    <w:rsid w:val="00021ACC"/>
    <w:rsid w:val="000442B3"/>
    <w:rsid w:val="00057A98"/>
    <w:rsid w:val="000704D4"/>
    <w:rsid w:val="000752CE"/>
    <w:rsid w:val="00087042"/>
    <w:rsid w:val="001316AF"/>
    <w:rsid w:val="001323D6"/>
    <w:rsid w:val="001510A5"/>
    <w:rsid w:val="0016374D"/>
    <w:rsid w:val="00193E6F"/>
    <w:rsid w:val="00194F2A"/>
    <w:rsid w:val="001A4DA1"/>
    <w:rsid w:val="001A7AFB"/>
    <w:rsid w:val="001C683A"/>
    <w:rsid w:val="001D16A4"/>
    <w:rsid w:val="001E3005"/>
    <w:rsid w:val="00215C00"/>
    <w:rsid w:val="00243A08"/>
    <w:rsid w:val="00290B35"/>
    <w:rsid w:val="00296D7D"/>
    <w:rsid w:val="002A2F57"/>
    <w:rsid w:val="002A33E4"/>
    <w:rsid w:val="002A5243"/>
    <w:rsid w:val="002B6FC9"/>
    <w:rsid w:val="002C094A"/>
    <w:rsid w:val="002D713B"/>
    <w:rsid w:val="002E6E54"/>
    <w:rsid w:val="002F3212"/>
    <w:rsid w:val="00302331"/>
    <w:rsid w:val="0031149A"/>
    <w:rsid w:val="0033395F"/>
    <w:rsid w:val="003442A3"/>
    <w:rsid w:val="00346E96"/>
    <w:rsid w:val="003758FB"/>
    <w:rsid w:val="003823D3"/>
    <w:rsid w:val="003A2AAB"/>
    <w:rsid w:val="003B39C7"/>
    <w:rsid w:val="003C3205"/>
    <w:rsid w:val="003F07B9"/>
    <w:rsid w:val="003F5959"/>
    <w:rsid w:val="00404F94"/>
    <w:rsid w:val="00407948"/>
    <w:rsid w:val="00416063"/>
    <w:rsid w:val="004253C0"/>
    <w:rsid w:val="00430AFD"/>
    <w:rsid w:val="00430C0F"/>
    <w:rsid w:val="0044715F"/>
    <w:rsid w:val="00461BE0"/>
    <w:rsid w:val="00474858"/>
    <w:rsid w:val="004843EC"/>
    <w:rsid w:val="004848F1"/>
    <w:rsid w:val="0048689B"/>
    <w:rsid w:val="0049125C"/>
    <w:rsid w:val="004C06FF"/>
    <w:rsid w:val="004E2102"/>
    <w:rsid w:val="004F17B5"/>
    <w:rsid w:val="005056FC"/>
    <w:rsid w:val="00510415"/>
    <w:rsid w:val="00516BF0"/>
    <w:rsid w:val="005224CD"/>
    <w:rsid w:val="005252EE"/>
    <w:rsid w:val="0053324F"/>
    <w:rsid w:val="00543708"/>
    <w:rsid w:val="00567749"/>
    <w:rsid w:val="00581D86"/>
    <w:rsid w:val="00582F2E"/>
    <w:rsid w:val="0058539C"/>
    <w:rsid w:val="005A14EA"/>
    <w:rsid w:val="005D55EC"/>
    <w:rsid w:val="005E020E"/>
    <w:rsid w:val="005E4F76"/>
    <w:rsid w:val="00610420"/>
    <w:rsid w:val="006350D0"/>
    <w:rsid w:val="00672095"/>
    <w:rsid w:val="006770E8"/>
    <w:rsid w:val="006B6330"/>
    <w:rsid w:val="006D2813"/>
    <w:rsid w:val="006D64EF"/>
    <w:rsid w:val="006F20CB"/>
    <w:rsid w:val="006F3B14"/>
    <w:rsid w:val="006F6E15"/>
    <w:rsid w:val="0070364A"/>
    <w:rsid w:val="00703CBE"/>
    <w:rsid w:val="00705811"/>
    <w:rsid w:val="007116B4"/>
    <w:rsid w:val="007334FF"/>
    <w:rsid w:val="00772119"/>
    <w:rsid w:val="00773BEB"/>
    <w:rsid w:val="00797027"/>
    <w:rsid w:val="007A4C81"/>
    <w:rsid w:val="007B0B70"/>
    <w:rsid w:val="007B4C0E"/>
    <w:rsid w:val="007B4ED6"/>
    <w:rsid w:val="007F37F5"/>
    <w:rsid w:val="007F3ADE"/>
    <w:rsid w:val="007F5A38"/>
    <w:rsid w:val="00801BBC"/>
    <w:rsid w:val="00802749"/>
    <w:rsid w:val="00811C23"/>
    <w:rsid w:val="00822ABB"/>
    <w:rsid w:val="00827CDD"/>
    <w:rsid w:val="0083008B"/>
    <w:rsid w:val="008302F1"/>
    <w:rsid w:val="0083181B"/>
    <w:rsid w:val="0084753A"/>
    <w:rsid w:val="0085355B"/>
    <w:rsid w:val="00882BFC"/>
    <w:rsid w:val="00883178"/>
    <w:rsid w:val="00891B8A"/>
    <w:rsid w:val="008C1CB0"/>
    <w:rsid w:val="008C43EC"/>
    <w:rsid w:val="008C70B5"/>
    <w:rsid w:val="008E7164"/>
    <w:rsid w:val="009173A8"/>
    <w:rsid w:val="00965D61"/>
    <w:rsid w:val="009A623E"/>
    <w:rsid w:val="009C36A2"/>
    <w:rsid w:val="009C63AD"/>
    <w:rsid w:val="009C692C"/>
    <w:rsid w:val="009C7F6E"/>
    <w:rsid w:val="009D18C3"/>
    <w:rsid w:val="009D32C6"/>
    <w:rsid w:val="009E516C"/>
    <w:rsid w:val="009F3EEA"/>
    <w:rsid w:val="00A23F33"/>
    <w:rsid w:val="00A65494"/>
    <w:rsid w:val="00A71510"/>
    <w:rsid w:val="00A721D8"/>
    <w:rsid w:val="00A80CF1"/>
    <w:rsid w:val="00A90409"/>
    <w:rsid w:val="00AC291E"/>
    <w:rsid w:val="00AD1F40"/>
    <w:rsid w:val="00B23B35"/>
    <w:rsid w:val="00B37927"/>
    <w:rsid w:val="00B432CA"/>
    <w:rsid w:val="00B47756"/>
    <w:rsid w:val="00B62AFF"/>
    <w:rsid w:val="00B71318"/>
    <w:rsid w:val="00B71F62"/>
    <w:rsid w:val="00B73CE4"/>
    <w:rsid w:val="00B83C5E"/>
    <w:rsid w:val="00B94454"/>
    <w:rsid w:val="00B95ABF"/>
    <w:rsid w:val="00BA0925"/>
    <w:rsid w:val="00BA2E84"/>
    <w:rsid w:val="00BA5F96"/>
    <w:rsid w:val="00BB0A0A"/>
    <w:rsid w:val="00BB56B1"/>
    <w:rsid w:val="00BB6C27"/>
    <w:rsid w:val="00BB7003"/>
    <w:rsid w:val="00BC1467"/>
    <w:rsid w:val="00BC2BF6"/>
    <w:rsid w:val="00BC391B"/>
    <w:rsid w:val="00BE2183"/>
    <w:rsid w:val="00BE40D0"/>
    <w:rsid w:val="00BE7060"/>
    <w:rsid w:val="00BF21E8"/>
    <w:rsid w:val="00C008C0"/>
    <w:rsid w:val="00C0578C"/>
    <w:rsid w:val="00C2078B"/>
    <w:rsid w:val="00C40E9C"/>
    <w:rsid w:val="00C54A54"/>
    <w:rsid w:val="00CA4EE7"/>
    <w:rsid w:val="00CC08D8"/>
    <w:rsid w:val="00CC2345"/>
    <w:rsid w:val="00CD649C"/>
    <w:rsid w:val="00CE2A27"/>
    <w:rsid w:val="00CF188D"/>
    <w:rsid w:val="00CF6FB2"/>
    <w:rsid w:val="00D05793"/>
    <w:rsid w:val="00D16384"/>
    <w:rsid w:val="00D214A4"/>
    <w:rsid w:val="00D313DC"/>
    <w:rsid w:val="00D40C1C"/>
    <w:rsid w:val="00D628DF"/>
    <w:rsid w:val="00D70E46"/>
    <w:rsid w:val="00D7694F"/>
    <w:rsid w:val="00D82023"/>
    <w:rsid w:val="00DA5BAB"/>
    <w:rsid w:val="00DB04C2"/>
    <w:rsid w:val="00DE6EEA"/>
    <w:rsid w:val="00DE774F"/>
    <w:rsid w:val="00E041AC"/>
    <w:rsid w:val="00E12992"/>
    <w:rsid w:val="00E22723"/>
    <w:rsid w:val="00E24329"/>
    <w:rsid w:val="00E274D7"/>
    <w:rsid w:val="00E31984"/>
    <w:rsid w:val="00E5352A"/>
    <w:rsid w:val="00E70D81"/>
    <w:rsid w:val="00E82D6E"/>
    <w:rsid w:val="00E8466D"/>
    <w:rsid w:val="00E97F07"/>
    <w:rsid w:val="00EA2D2E"/>
    <w:rsid w:val="00EA7C61"/>
    <w:rsid w:val="00EC653F"/>
    <w:rsid w:val="00ED1D0F"/>
    <w:rsid w:val="00ED446C"/>
    <w:rsid w:val="00F01EFA"/>
    <w:rsid w:val="00F1602A"/>
    <w:rsid w:val="00F20900"/>
    <w:rsid w:val="00F36EB3"/>
    <w:rsid w:val="00F8264D"/>
    <w:rsid w:val="00F9235C"/>
    <w:rsid w:val="00FB7EEC"/>
    <w:rsid w:val="00FC624C"/>
    <w:rsid w:val="00FE5C8E"/>
    <w:rsid w:val="00FF05EC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87A88"/>
  <w15:docId w15:val="{5B89491F-E589-4D42-992A-044ECE5E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2813"/>
    <w:rPr>
      <w:rFonts w:ascii="Franklin Gothic Book" w:hAnsi="Franklin Gothic Book"/>
      <w:sz w:val="22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44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C7F6E"/>
    <w:pPr>
      <w:tabs>
        <w:tab w:val="center" w:pos="4536"/>
        <w:tab w:val="right" w:pos="9072"/>
      </w:tabs>
    </w:pPr>
    <w:rPr>
      <w:sz w:val="18"/>
    </w:rPr>
  </w:style>
  <w:style w:type="table" w:styleId="Mkatabulky">
    <w:name w:val="Table Grid"/>
    <w:basedOn w:val="Normlntabulka"/>
    <w:rsid w:val="00ED4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54370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43708"/>
    <w:rPr>
      <w:sz w:val="20"/>
      <w:szCs w:val="20"/>
    </w:rPr>
  </w:style>
  <w:style w:type="character" w:customStyle="1" w:styleId="TextkomenteChar">
    <w:name w:val="Text komentáře Char"/>
    <w:link w:val="Textkomente"/>
    <w:rsid w:val="00543708"/>
    <w:rPr>
      <w:rFonts w:ascii="Franklin Gothic Book" w:hAnsi="Franklin Gothic Book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43708"/>
    <w:rPr>
      <w:b/>
      <w:bCs/>
    </w:rPr>
  </w:style>
  <w:style w:type="character" w:customStyle="1" w:styleId="PedmtkomenteChar">
    <w:name w:val="Předmět komentáře Char"/>
    <w:link w:val="Pedmtkomente"/>
    <w:semiHidden/>
    <w:rsid w:val="00543708"/>
    <w:rPr>
      <w:rFonts w:ascii="Franklin Gothic Book" w:hAnsi="Franklin Gothic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D2ED08004F544933C52F53EC4B490" ma:contentTypeVersion="14" ma:contentTypeDescription="Vytvoří nový dokument" ma:contentTypeScope="" ma:versionID="55f9bfd451713605f93f9c7b186d1b8a">
  <xsd:schema xmlns:xsd="http://www.w3.org/2001/XMLSchema" xmlns:xs="http://www.w3.org/2001/XMLSchema" xmlns:p="http://schemas.microsoft.com/office/2006/metadata/properties" xmlns:ns2="558efd2c-6a25-4acc-a798-af7004706fb4" xmlns:ns3="76fe3ca3-4e83-4e81-8a49-7c7f7287c54c" targetNamespace="http://schemas.microsoft.com/office/2006/metadata/properties" ma:root="true" ma:fieldsID="59ee34695fbff9ad027560e925788cff" ns2:_="" ns3:_="">
    <xsd:import namespace="558efd2c-6a25-4acc-a798-af7004706fb4"/>
    <xsd:import namespace="76fe3ca3-4e83-4e81-8a49-7c7f7287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efd2c-6a25-4acc-a798-af7004706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3ca3-4e83-4e81-8a49-7c7f7287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aec71ac-fedc-465e-9331-a5dab65a688f}" ma:internalName="TaxCatchAll" ma:showField="CatchAllData" ma:web="76fe3ca3-4e83-4e81-8a49-7c7f7287c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e3ca3-4e83-4e81-8a49-7c7f7287c54c" xsi:nil="true"/>
    <lcf76f155ced4ddcb4097134ff3c332f xmlns="558efd2c-6a25-4acc-a798-af7004706f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8B3110-EEA5-4C8A-8619-670FE2884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6915C-5C77-478F-A26E-B3E435784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efd2c-6a25-4acc-a798-af7004706fb4"/>
    <ds:schemaRef ds:uri="76fe3ca3-4e83-4e81-8a49-7c7f7287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48947-ED0A-4DCD-AE62-24AF277350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B740F3-A572-4742-A178-3C9EDADBD164}">
  <ds:schemaRefs>
    <ds:schemaRef ds:uri="http://schemas.microsoft.com/office/2006/metadata/properties"/>
    <ds:schemaRef ds:uri="http://schemas.microsoft.com/office/infopath/2007/PartnerControls"/>
    <ds:schemaRef ds:uri="76fe3ca3-4e83-4e81-8a49-7c7f7287c54c"/>
    <ds:schemaRef ds:uri="558efd2c-6a25-4acc-a798-af7004706f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Doklad o kontrole provozuschopnosti požárně bezpečnostního zařízení1)</vt:lpstr>
    </vt:vector>
  </TitlesOfParts>
  <Company>CEPRO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 o kontrole provozuschopnosti požárně bezpečnostního zařízení1)</dc:title>
  <dc:subject>Kontrola provozuschopnosti</dc:subject>
  <dc:creator>Šonková Jitka</dc:creator>
  <cp:lastModifiedBy>Šonková Jitka</cp:lastModifiedBy>
  <cp:revision>13</cp:revision>
  <cp:lastPrinted>2007-08-08T06:29:00Z</cp:lastPrinted>
  <dcterms:created xsi:type="dcterms:W3CDTF">2023-12-19T09:55:00Z</dcterms:created>
  <dcterms:modified xsi:type="dcterms:W3CDTF">2024-01-03T08:28:00Z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0x01010000ED2ED08004F544933C52F53EC4B490</vt:lpwstr>
  </property>
</Properties>
</file>