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B72" w:rsidRPr="009E2B0E" w:rsidRDefault="009E2B0E" w:rsidP="007A0B72">
      <w:pPr>
        <w:rPr>
          <w:u w:val="single"/>
        </w:rPr>
      </w:pPr>
      <w:r w:rsidRPr="009E2B0E">
        <w:rPr>
          <w:u w:val="single"/>
        </w:rPr>
        <w:t>OBSAH ČÁSTI:</w:t>
      </w:r>
    </w:p>
    <w:p w:rsidR="007A0B72" w:rsidRDefault="007A0B72" w:rsidP="007A0B72"/>
    <w:p w:rsidR="00B04924" w:rsidRDefault="00B46613">
      <w:pPr>
        <w:pStyle w:val="Obsah1"/>
        <w:tabs>
          <w:tab w:val="left" w:pos="440"/>
          <w:tab w:val="right" w:leader="dot" w:pos="9060"/>
        </w:tabs>
        <w:rPr>
          <w:rFonts w:asciiTheme="minorHAnsi" w:eastAsiaTheme="minorEastAsia" w:hAnsiTheme="minorHAnsi"/>
          <w:b w:val="0"/>
          <w:noProof/>
          <w:lang w:eastAsia="cs-CZ"/>
        </w:rPr>
      </w:pPr>
      <w:r>
        <w:fldChar w:fldCharType="begin"/>
      </w:r>
      <w:r>
        <w:instrText xml:space="preserve"> TOC \o "1-4" \h \z \u </w:instrText>
      </w:r>
      <w:r>
        <w:fldChar w:fldCharType="separate"/>
      </w:r>
      <w:hyperlink w:anchor="_Toc74900458" w:history="1">
        <w:r w:rsidR="00B04924" w:rsidRPr="00B92201">
          <w:rPr>
            <w:rStyle w:val="Hypertextovodkaz"/>
            <w:noProof/>
          </w:rPr>
          <w:t>1.</w:t>
        </w:r>
        <w:r w:rsidR="00B04924">
          <w:rPr>
            <w:rFonts w:asciiTheme="minorHAnsi" w:eastAsiaTheme="minorEastAsia" w:hAnsiTheme="minorHAnsi"/>
            <w:b w:val="0"/>
            <w:noProof/>
            <w:lang w:eastAsia="cs-CZ"/>
          </w:rPr>
          <w:tab/>
        </w:r>
        <w:r w:rsidR="00B04924" w:rsidRPr="00B92201">
          <w:rPr>
            <w:rStyle w:val="Hypertextovodkaz"/>
            <w:noProof/>
          </w:rPr>
          <w:t>Technický popis objektu</w:t>
        </w:r>
        <w:r w:rsidR="00B04924">
          <w:rPr>
            <w:noProof/>
            <w:webHidden/>
          </w:rPr>
          <w:tab/>
        </w:r>
        <w:r w:rsidR="00B04924">
          <w:rPr>
            <w:noProof/>
            <w:webHidden/>
          </w:rPr>
          <w:fldChar w:fldCharType="begin"/>
        </w:r>
        <w:r w:rsidR="00B04924">
          <w:rPr>
            <w:noProof/>
            <w:webHidden/>
          </w:rPr>
          <w:instrText xml:space="preserve"> PAGEREF _Toc74900458 \h </w:instrText>
        </w:r>
        <w:r w:rsidR="00B04924">
          <w:rPr>
            <w:noProof/>
            <w:webHidden/>
          </w:rPr>
        </w:r>
        <w:r w:rsidR="00B04924">
          <w:rPr>
            <w:noProof/>
            <w:webHidden/>
          </w:rPr>
          <w:fldChar w:fldCharType="separate"/>
        </w:r>
        <w:r w:rsidR="00B04924">
          <w:rPr>
            <w:noProof/>
            <w:webHidden/>
          </w:rPr>
          <w:t>4</w:t>
        </w:r>
        <w:r w:rsidR="00B04924">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459" w:history="1">
        <w:r w:rsidRPr="00B92201">
          <w:rPr>
            <w:rStyle w:val="Hypertextovodkaz"/>
            <w:noProof/>
          </w:rPr>
          <w:t>1.1</w:t>
        </w:r>
        <w:r>
          <w:rPr>
            <w:rFonts w:asciiTheme="minorHAnsi" w:eastAsiaTheme="minorEastAsia" w:hAnsiTheme="minorHAnsi"/>
            <w:noProof/>
            <w:lang w:eastAsia="cs-CZ"/>
          </w:rPr>
          <w:tab/>
        </w:r>
        <w:r w:rsidRPr="00B92201">
          <w:rPr>
            <w:rStyle w:val="Hypertextovodkaz"/>
            <w:noProof/>
          </w:rPr>
          <w:t>Základní členění a popis objektu</w:t>
        </w:r>
        <w:r>
          <w:rPr>
            <w:noProof/>
            <w:webHidden/>
          </w:rPr>
          <w:tab/>
        </w:r>
        <w:r>
          <w:rPr>
            <w:noProof/>
            <w:webHidden/>
          </w:rPr>
          <w:fldChar w:fldCharType="begin"/>
        </w:r>
        <w:r>
          <w:rPr>
            <w:noProof/>
            <w:webHidden/>
          </w:rPr>
          <w:instrText xml:space="preserve"> PAGEREF _Toc74900459 \h </w:instrText>
        </w:r>
        <w:r>
          <w:rPr>
            <w:noProof/>
            <w:webHidden/>
          </w:rPr>
        </w:r>
        <w:r>
          <w:rPr>
            <w:noProof/>
            <w:webHidden/>
          </w:rPr>
          <w:fldChar w:fldCharType="separate"/>
        </w:r>
        <w:r>
          <w:rPr>
            <w:noProof/>
            <w:webHidden/>
          </w:rPr>
          <w:t>4</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60" w:history="1">
        <w:r w:rsidRPr="00B92201">
          <w:rPr>
            <w:rStyle w:val="Hypertextovodkaz"/>
            <w:noProof/>
          </w:rPr>
          <w:t>1.1.1</w:t>
        </w:r>
        <w:r>
          <w:rPr>
            <w:rFonts w:asciiTheme="minorHAnsi" w:eastAsiaTheme="minorEastAsia" w:hAnsiTheme="minorHAnsi"/>
            <w:noProof/>
            <w:lang w:eastAsia="cs-CZ"/>
          </w:rPr>
          <w:tab/>
        </w:r>
        <w:r w:rsidRPr="00B92201">
          <w:rPr>
            <w:rStyle w:val="Hypertextovodkaz"/>
            <w:noProof/>
          </w:rPr>
          <w:t>Plán okolí</w:t>
        </w:r>
        <w:r>
          <w:rPr>
            <w:noProof/>
            <w:webHidden/>
          </w:rPr>
          <w:tab/>
        </w:r>
        <w:r>
          <w:rPr>
            <w:noProof/>
            <w:webHidden/>
          </w:rPr>
          <w:fldChar w:fldCharType="begin"/>
        </w:r>
        <w:r>
          <w:rPr>
            <w:noProof/>
            <w:webHidden/>
          </w:rPr>
          <w:instrText xml:space="preserve"> PAGEREF _Toc74900460 \h </w:instrText>
        </w:r>
        <w:r>
          <w:rPr>
            <w:noProof/>
            <w:webHidden/>
          </w:rPr>
        </w:r>
        <w:r>
          <w:rPr>
            <w:noProof/>
            <w:webHidden/>
          </w:rPr>
          <w:fldChar w:fldCharType="separate"/>
        </w:r>
        <w:r>
          <w:rPr>
            <w:noProof/>
            <w:webHidden/>
          </w:rPr>
          <w:t>4</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61" w:history="1">
        <w:r w:rsidRPr="00B92201">
          <w:rPr>
            <w:rStyle w:val="Hypertextovodkaz"/>
            <w:noProof/>
          </w:rPr>
          <w:t>1.1.2</w:t>
        </w:r>
        <w:r>
          <w:rPr>
            <w:rFonts w:asciiTheme="minorHAnsi" w:eastAsiaTheme="minorEastAsia" w:hAnsiTheme="minorHAnsi"/>
            <w:noProof/>
            <w:lang w:eastAsia="cs-CZ"/>
          </w:rPr>
          <w:tab/>
        </w:r>
        <w:r w:rsidRPr="00B92201">
          <w:rPr>
            <w:rStyle w:val="Hypertextovodkaz"/>
            <w:noProof/>
          </w:rPr>
          <w:t>Plán objektu</w:t>
        </w:r>
        <w:r>
          <w:rPr>
            <w:noProof/>
            <w:webHidden/>
          </w:rPr>
          <w:tab/>
        </w:r>
        <w:r>
          <w:rPr>
            <w:noProof/>
            <w:webHidden/>
          </w:rPr>
          <w:fldChar w:fldCharType="begin"/>
        </w:r>
        <w:r>
          <w:rPr>
            <w:noProof/>
            <w:webHidden/>
          </w:rPr>
          <w:instrText xml:space="preserve"> PAGEREF _Toc74900461 \h </w:instrText>
        </w:r>
        <w:r>
          <w:rPr>
            <w:noProof/>
            <w:webHidden/>
          </w:rPr>
        </w:r>
        <w:r>
          <w:rPr>
            <w:noProof/>
            <w:webHidden/>
          </w:rPr>
          <w:fldChar w:fldCharType="separate"/>
        </w:r>
        <w:r>
          <w:rPr>
            <w:noProof/>
            <w:webHidden/>
          </w:rPr>
          <w:t>5</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62" w:history="1">
        <w:r w:rsidRPr="00B92201">
          <w:rPr>
            <w:rStyle w:val="Hypertextovodkaz"/>
            <w:noProof/>
          </w:rPr>
          <w:t>1.1.3</w:t>
        </w:r>
        <w:r>
          <w:rPr>
            <w:rFonts w:asciiTheme="minorHAnsi" w:eastAsiaTheme="minorEastAsia" w:hAnsiTheme="minorHAnsi"/>
            <w:noProof/>
            <w:lang w:eastAsia="cs-CZ"/>
          </w:rPr>
          <w:tab/>
        </w:r>
        <w:r w:rsidRPr="00B92201">
          <w:rPr>
            <w:rStyle w:val="Hypertextovodkaz"/>
            <w:noProof/>
          </w:rPr>
          <w:t>Hlavní skladovací místa</w:t>
        </w:r>
        <w:r>
          <w:rPr>
            <w:noProof/>
            <w:webHidden/>
          </w:rPr>
          <w:tab/>
        </w:r>
        <w:r>
          <w:rPr>
            <w:noProof/>
            <w:webHidden/>
          </w:rPr>
          <w:fldChar w:fldCharType="begin"/>
        </w:r>
        <w:r>
          <w:rPr>
            <w:noProof/>
            <w:webHidden/>
          </w:rPr>
          <w:instrText xml:space="preserve"> PAGEREF _Toc74900462 \h </w:instrText>
        </w:r>
        <w:r>
          <w:rPr>
            <w:noProof/>
            <w:webHidden/>
          </w:rPr>
        </w:r>
        <w:r>
          <w:rPr>
            <w:noProof/>
            <w:webHidden/>
          </w:rPr>
          <w:fldChar w:fldCharType="separate"/>
        </w:r>
        <w:r>
          <w:rPr>
            <w:noProof/>
            <w:webHidden/>
          </w:rPr>
          <w:t>5</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463" w:history="1">
        <w:r w:rsidRPr="00B92201">
          <w:rPr>
            <w:rStyle w:val="Hypertextovodkaz"/>
            <w:noProof/>
          </w:rPr>
          <w:t>1.2</w:t>
        </w:r>
        <w:r>
          <w:rPr>
            <w:rFonts w:asciiTheme="minorHAnsi" w:eastAsiaTheme="minorEastAsia" w:hAnsiTheme="minorHAnsi"/>
            <w:noProof/>
            <w:lang w:eastAsia="cs-CZ"/>
          </w:rPr>
          <w:tab/>
        </w:r>
        <w:r w:rsidRPr="00B92201">
          <w:rPr>
            <w:rStyle w:val="Hypertextovodkaz"/>
            <w:noProof/>
          </w:rPr>
          <w:t>Přehled umístění nebezpečných látek v objektu</w:t>
        </w:r>
        <w:r>
          <w:rPr>
            <w:noProof/>
            <w:webHidden/>
          </w:rPr>
          <w:tab/>
        </w:r>
        <w:r>
          <w:rPr>
            <w:noProof/>
            <w:webHidden/>
          </w:rPr>
          <w:fldChar w:fldCharType="begin"/>
        </w:r>
        <w:r>
          <w:rPr>
            <w:noProof/>
            <w:webHidden/>
          </w:rPr>
          <w:instrText xml:space="preserve"> PAGEREF _Toc74900463 \h </w:instrText>
        </w:r>
        <w:r>
          <w:rPr>
            <w:noProof/>
            <w:webHidden/>
          </w:rPr>
        </w:r>
        <w:r>
          <w:rPr>
            <w:noProof/>
            <w:webHidden/>
          </w:rPr>
          <w:fldChar w:fldCharType="separate"/>
        </w:r>
        <w:r>
          <w:rPr>
            <w:noProof/>
            <w:webHidden/>
          </w:rPr>
          <w:t>5</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64" w:history="1">
        <w:r w:rsidRPr="00B92201">
          <w:rPr>
            <w:rStyle w:val="Hypertextovodkaz"/>
            <w:noProof/>
          </w:rPr>
          <w:t>1.2.1</w:t>
        </w:r>
        <w:r>
          <w:rPr>
            <w:rFonts w:asciiTheme="minorHAnsi" w:eastAsiaTheme="minorEastAsia" w:hAnsiTheme="minorHAnsi"/>
            <w:noProof/>
            <w:lang w:eastAsia="cs-CZ"/>
          </w:rPr>
          <w:tab/>
        </w:r>
        <w:r w:rsidRPr="00B92201">
          <w:rPr>
            <w:rStyle w:val="Hypertextovodkaz"/>
            <w:noProof/>
          </w:rPr>
          <w:t>Plán umístění nebezpečných látek a jejich množství</w:t>
        </w:r>
        <w:r>
          <w:rPr>
            <w:noProof/>
            <w:webHidden/>
          </w:rPr>
          <w:tab/>
        </w:r>
        <w:r>
          <w:rPr>
            <w:noProof/>
            <w:webHidden/>
          </w:rPr>
          <w:fldChar w:fldCharType="begin"/>
        </w:r>
        <w:r>
          <w:rPr>
            <w:noProof/>
            <w:webHidden/>
          </w:rPr>
          <w:instrText xml:space="preserve"> PAGEREF _Toc74900464 \h </w:instrText>
        </w:r>
        <w:r>
          <w:rPr>
            <w:noProof/>
            <w:webHidden/>
          </w:rPr>
        </w:r>
        <w:r>
          <w:rPr>
            <w:noProof/>
            <w:webHidden/>
          </w:rPr>
          <w:fldChar w:fldCharType="separate"/>
        </w:r>
        <w:r>
          <w:rPr>
            <w:noProof/>
            <w:webHidden/>
          </w:rPr>
          <w:t>5</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65" w:history="1">
        <w:r w:rsidRPr="00B92201">
          <w:rPr>
            <w:rStyle w:val="Hypertextovodkaz"/>
            <w:noProof/>
          </w:rPr>
          <w:t>1.2.2</w:t>
        </w:r>
        <w:r>
          <w:rPr>
            <w:rFonts w:asciiTheme="minorHAnsi" w:eastAsiaTheme="minorEastAsia" w:hAnsiTheme="minorHAnsi"/>
            <w:noProof/>
            <w:lang w:eastAsia="cs-CZ"/>
          </w:rPr>
          <w:tab/>
        </w:r>
        <w:r w:rsidRPr="00B92201">
          <w:rPr>
            <w:rStyle w:val="Hypertextovodkaz"/>
            <w:noProof/>
          </w:rPr>
          <w:t>Seznam nebezpečných látek, jejich množství a kategorie</w:t>
        </w:r>
        <w:r>
          <w:rPr>
            <w:noProof/>
            <w:webHidden/>
          </w:rPr>
          <w:tab/>
        </w:r>
        <w:r>
          <w:rPr>
            <w:noProof/>
            <w:webHidden/>
          </w:rPr>
          <w:fldChar w:fldCharType="begin"/>
        </w:r>
        <w:r>
          <w:rPr>
            <w:noProof/>
            <w:webHidden/>
          </w:rPr>
          <w:instrText xml:space="preserve"> PAGEREF _Toc74900465 \h </w:instrText>
        </w:r>
        <w:r>
          <w:rPr>
            <w:noProof/>
            <w:webHidden/>
          </w:rPr>
        </w:r>
        <w:r>
          <w:rPr>
            <w:noProof/>
            <w:webHidden/>
          </w:rPr>
          <w:fldChar w:fldCharType="separate"/>
        </w:r>
        <w:r>
          <w:rPr>
            <w:noProof/>
            <w:webHidden/>
          </w:rPr>
          <w:t>6</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466" w:history="1">
        <w:r w:rsidRPr="00B92201">
          <w:rPr>
            <w:rStyle w:val="Hypertextovodkaz"/>
            <w:noProof/>
          </w:rPr>
          <w:t>1.3</w:t>
        </w:r>
        <w:r>
          <w:rPr>
            <w:rFonts w:asciiTheme="minorHAnsi" w:eastAsiaTheme="minorEastAsia" w:hAnsiTheme="minorHAnsi"/>
            <w:noProof/>
            <w:lang w:eastAsia="cs-CZ"/>
          </w:rPr>
          <w:tab/>
        </w:r>
        <w:r w:rsidRPr="00B92201">
          <w:rPr>
            <w:rStyle w:val="Hypertextovodkaz"/>
            <w:noProof/>
          </w:rPr>
          <w:t>Informace o technologii</w:t>
        </w:r>
        <w:r>
          <w:rPr>
            <w:noProof/>
            <w:webHidden/>
          </w:rPr>
          <w:tab/>
        </w:r>
        <w:r>
          <w:rPr>
            <w:noProof/>
            <w:webHidden/>
          </w:rPr>
          <w:fldChar w:fldCharType="begin"/>
        </w:r>
        <w:r>
          <w:rPr>
            <w:noProof/>
            <w:webHidden/>
          </w:rPr>
          <w:instrText xml:space="preserve"> PAGEREF _Toc74900466 \h </w:instrText>
        </w:r>
        <w:r>
          <w:rPr>
            <w:noProof/>
            <w:webHidden/>
          </w:rPr>
        </w:r>
        <w:r>
          <w:rPr>
            <w:noProof/>
            <w:webHidden/>
          </w:rPr>
          <w:fldChar w:fldCharType="separate"/>
        </w:r>
        <w:r>
          <w:rPr>
            <w:noProof/>
            <w:webHidden/>
          </w:rPr>
          <w:t>7</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67" w:history="1">
        <w:r w:rsidRPr="00B92201">
          <w:rPr>
            <w:rStyle w:val="Hypertextovodkaz"/>
            <w:noProof/>
          </w:rPr>
          <w:t>1.3.1</w:t>
        </w:r>
        <w:r>
          <w:rPr>
            <w:rFonts w:asciiTheme="minorHAnsi" w:eastAsiaTheme="minorEastAsia" w:hAnsiTheme="minorHAnsi"/>
            <w:noProof/>
            <w:lang w:eastAsia="cs-CZ"/>
          </w:rPr>
          <w:tab/>
        </w:r>
        <w:r w:rsidRPr="00B92201">
          <w:rPr>
            <w:rStyle w:val="Hypertextovodkaz"/>
            <w:noProof/>
          </w:rPr>
          <w:t>Popis technologických zařízení významných z hlediska bezpečnosti</w:t>
        </w:r>
        <w:r>
          <w:rPr>
            <w:noProof/>
            <w:webHidden/>
          </w:rPr>
          <w:tab/>
        </w:r>
        <w:r>
          <w:rPr>
            <w:noProof/>
            <w:webHidden/>
          </w:rPr>
          <w:fldChar w:fldCharType="begin"/>
        </w:r>
        <w:r>
          <w:rPr>
            <w:noProof/>
            <w:webHidden/>
          </w:rPr>
          <w:instrText xml:space="preserve"> PAGEREF _Toc74900467 \h </w:instrText>
        </w:r>
        <w:r>
          <w:rPr>
            <w:noProof/>
            <w:webHidden/>
          </w:rPr>
        </w:r>
        <w:r>
          <w:rPr>
            <w:noProof/>
            <w:webHidden/>
          </w:rPr>
          <w:fldChar w:fldCharType="separate"/>
        </w:r>
        <w:r>
          <w:rPr>
            <w:noProof/>
            <w:webHidden/>
          </w:rPr>
          <w:t>7</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468" w:history="1">
        <w:r w:rsidRPr="00B92201">
          <w:rPr>
            <w:rStyle w:val="Hypertextovodkaz"/>
            <w:noProof/>
          </w:rPr>
          <w:t>1.4</w:t>
        </w:r>
        <w:r>
          <w:rPr>
            <w:rFonts w:asciiTheme="minorHAnsi" w:eastAsiaTheme="minorEastAsia" w:hAnsiTheme="minorHAnsi"/>
            <w:noProof/>
            <w:lang w:eastAsia="cs-CZ"/>
          </w:rPr>
          <w:tab/>
        </w:r>
        <w:r w:rsidRPr="00B92201">
          <w:rPr>
            <w:rStyle w:val="Hypertextovodkaz"/>
            <w:noProof/>
          </w:rPr>
          <w:t>Informace o provozních činnostech a procesech spojených s rizikem závažné havárie</w:t>
        </w:r>
        <w:r>
          <w:rPr>
            <w:noProof/>
            <w:webHidden/>
          </w:rPr>
          <w:tab/>
        </w:r>
        <w:r>
          <w:rPr>
            <w:noProof/>
            <w:webHidden/>
          </w:rPr>
          <w:fldChar w:fldCharType="begin"/>
        </w:r>
        <w:r>
          <w:rPr>
            <w:noProof/>
            <w:webHidden/>
          </w:rPr>
          <w:instrText xml:space="preserve"> PAGEREF _Toc74900468 \h </w:instrText>
        </w:r>
        <w:r>
          <w:rPr>
            <w:noProof/>
            <w:webHidden/>
          </w:rPr>
        </w:r>
        <w:r>
          <w:rPr>
            <w:noProof/>
            <w:webHidden/>
          </w:rPr>
          <w:fldChar w:fldCharType="separate"/>
        </w:r>
        <w:r>
          <w:rPr>
            <w:noProof/>
            <w:webHidden/>
          </w:rPr>
          <w:t>9</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69" w:history="1">
        <w:r w:rsidRPr="00B92201">
          <w:rPr>
            <w:rStyle w:val="Hypertextovodkaz"/>
            <w:noProof/>
          </w:rPr>
          <w:t>1.4.1</w:t>
        </w:r>
        <w:r>
          <w:rPr>
            <w:rFonts w:asciiTheme="minorHAnsi" w:eastAsiaTheme="minorEastAsia" w:hAnsiTheme="minorHAnsi"/>
            <w:noProof/>
            <w:lang w:eastAsia="cs-CZ"/>
          </w:rPr>
          <w:tab/>
        </w:r>
        <w:r w:rsidRPr="00B92201">
          <w:rPr>
            <w:rStyle w:val="Hypertextovodkaz"/>
            <w:noProof/>
          </w:rPr>
          <w:t>Popis základních provozních činností v objektu</w:t>
        </w:r>
        <w:r>
          <w:rPr>
            <w:noProof/>
            <w:webHidden/>
          </w:rPr>
          <w:tab/>
        </w:r>
        <w:r>
          <w:rPr>
            <w:noProof/>
            <w:webHidden/>
          </w:rPr>
          <w:fldChar w:fldCharType="begin"/>
        </w:r>
        <w:r>
          <w:rPr>
            <w:noProof/>
            <w:webHidden/>
          </w:rPr>
          <w:instrText xml:space="preserve"> PAGEREF _Toc74900469 \h </w:instrText>
        </w:r>
        <w:r>
          <w:rPr>
            <w:noProof/>
            <w:webHidden/>
          </w:rPr>
        </w:r>
        <w:r>
          <w:rPr>
            <w:noProof/>
            <w:webHidden/>
          </w:rPr>
          <w:fldChar w:fldCharType="separate"/>
        </w:r>
        <w:r>
          <w:rPr>
            <w:noProof/>
            <w:webHidden/>
          </w:rPr>
          <w:t>9</w:t>
        </w:r>
        <w:r>
          <w:rPr>
            <w:noProof/>
            <w:webHidden/>
          </w:rPr>
          <w:fldChar w:fldCharType="end"/>
        </w:r>
      </w:hyperlink>
    </w:p>
    <w:p w:rsidR="00B04924" w:rsidRDefault="00B04924">
      <w:pPr>
        <w:pStyle w:val="Obsah4"/>
        <w:tabs>
          <w:tab w:val="left" w:pos="1760"/>
          <w:tab w:val="right" w:leader="dot" w:pos="9060"/>
        </w:tabs>
        <w:rPr>
          <w:rFonts w:asciiTheme="minorHAnsi" w:eastAsiaTheme="minorEastAsia" w:hAnsiTheme="minorHAnsi"/>
          <w:noProof/>
          <w:lang w:eastAsia="cs-CZ"/>
        </w:rPr>
      </w:pPr>
      <w:hyperlink w:anchor="_Toc74900470" w:history="1">
        <w:r w:rsidRPr="00B92201">
          <w:rPr>
            <w:rStyle w:val="Hypertextovodkaz"/>
            <w:noProof/>
          </w:rPr>
          <w:t>1.4.1.1</w:t>
        </w:r>
        <w:r>
          <w:rPr>
            <w:rFonts w:asciiTheme="minorHAnsi" w:eastAsiaTheme="minorEastAsia" w:hAnsiTheme="minorHAnsi"/>
            <w:noProof/>
            <w:lang w:eastAsia="cs-CZ"/>
          </w:rPr>
          <w:tab/>
        </w:r>
        <w:r w:rsidRPr="00B92201">
          <w:rPr>
            <w:rStyle w:val="Hypertextovodkaz"/>
            <w:noProof/>
          </w:rPr>
          <w:t>Provádění požárně nebezpečných prací v objektu</w:t>
        </w:r>
        <w:r>
          <w:rPr>
            <w:noProof/>
            <w:webHidden/>
          </w:rPr>
          <w:tab/>
        </w:r>
        <w:r>
          <w:rPr>
            <w:noProof/>
            <w:webHidden/>
          </w:rPr>
          <w:fldChar w:fldCharType="begin"/>
        </w:r>
        <w:r>
          <w:rPr>
            <w:noProof/>
            <w:webHidden/>
          </w:rPr>
          <w:instrText xml:space="preserve"> PAGEREF _Toc74900470 \h </w:instrText>
        </w:r>
        <w:r>
          <w:rPr>
            <w:noProof/>
            <w:webHidden/>
          </w:rPr>
        </w:r>
        <w:r>
          <w:rPr>
            <w:noProof/>
            <w:webHidden/>
          </w:rPr>
          <w:fldChar w:fldCharType="separate"/>
        </w:r>
        <w:r>
          <w:rPr>
            <w:noProof/>
            <w:webHidden/>
          </w:rPr>
          <w:t>9</w:t>
        </w:r>
        <w:r>
          <w:rPr>
            <w:noProof/>
            <w:webHidden/>
          </w:rPr>
          <w:fldChar w:fldCharType="end"/>
        </w:r>
      </w:hyperlink>
    </w:p>
    <w:p w:rsidR="00B04924" w:rsidRDefault="00B04924">
      <w:pPr>
        <w:pStyle w:val="Obsah4"/>
        <w:tabs>
          <w:tab w:val="left" w:pos="1760"/>
          <w:tab w:val="right" w:leader="dot" w:pos="9060"/>
        </w:tabs>
        <w:rPr>
          <w:rFonts w:asciiTheme="minorHAnsi" w:eastAsiaTheme="minorEastAsia" w:hAnsiTheme="minorHAnsi"/>
          <w:noProof/>
          <w:lang w:eastAsia="cs-CZ"/>
        </w:rPr>
      </w:pPr>
      <w:hyperlink w:anchor="_Toc74900471" w:history="1">
        <w:r w:rsidRPr="00B92201">
          <w:rPr>
            <w:rStyle w:val="Hypertextovodkaz"/>
            <w:noProof/>
          </w:rPr>
          <w:t>1.4.1.2</w:t>
        </w:r>
        <w:r>
          <w:rPr>
            <w:rFonts w:asciiTheme="minorHAnsi" w:eastAsiaTheme="minorEastAsia" w:hAnsiTheme="minorHAnsi"/>
            <w:noProof/>
            <w:lang w:eastAsia="cs-CZ"/>
          </w:rPr>
          <w:tab/>
        </w:r>
        <w:r w:rsidRPr="00B92201">
          <w:rPr>
            <w:rStyle w:val="Hypertextovodkaz"/>
            <w:noProof/>
          </w:rPr>
          <w:t>Čištění nádrží</w:t>
        </w:r>
        <w:r>
          <w:rPr>
            <w:noProof/>
            <w:webHidden/>
          </w:rPr>
          <w:tab/>
        </w:r>
        <w:r>
          <w:rPr>
            <w:noProof/>
            <w:webHidden/>
          </w:rPr>
          <w:fldChar w:fldCharType="begin"/>
        </w:r>
        <w:r>
          <w:rPr>
            <w:noProof/>
            <w:webHidden/>
          </w:rPr>
          <w:instrText xml:space="preserve"> PAGEREF _Toc74900471 \h </w:instrText>
        </w:r>
        <w:r>
          <w:rPr>
            <w:noProof/>
            <w:webHidden/>
          </w:rPr>
        </w:r>
        <w:r>
          <w:rPr>
            <w:noProof/>
            <w:webHidden/>
          </w:rPr>
          <w:fldChar w:fldCharType="separate"/>
        </w:r>
        <w:r>
          <w:rPr>
            <w:noProof/>
            <w:webHidden/>
          </w:rPr>
          <w:t>9</w:t>
        </w:r>
        <w:r>
          <w:rPr>
            <w:noProof/>
            <w:webHidden/>
          </w:rPr>
          <w:fldChar w:fldCharType="end"/>
        </w:r>
      </w:hyperlink>
    </w:p>
    <w:p w:rsidR="00B04924" w:rsidRDefault="00B04924">
      <w:pPr>
        <w:pStyle w:val="Obsah4"/>
        <w:tabs>
          <w:tab w:val="left" w:pos="1760"/>
          <w:tab w:val="right" w:leader="dot" w:pos="9060"/>
        </w:tabs>
        <w:rPr>
          <w:rFonts w:asciiTheme="minorHAnsi" w:eastAsiaTheme="minorEastAsia" w:hAnsiTheme="minorHAnsi"/>
          <w:noProof/>
          <w:lang w:eastAsia="cs-CZ"/>
        </w:rPr>
      </w:pPr>
      <w:hyperlink w:anchor="_Toc74900472" w:history="1">
        <w:r w:rsidRPr="00B92201">
          <w:rPr>
            <w:rStyle w:val="Hypertextovodkaz"/>
            <w:noProof/>
          </w:rPr>
          <w:t>1.4.1.3</w:t>
        </w:r>
        <w:r>
          <w:rPr>
            <w:rFonts w:asciiTheme="minorHAnsi" w:eastAsiaTheme="minorEastAsia" w:hAnsiTheme="minorHAnsi"/>
            <w:noProof/>
            <w:lang w:eastAsia="cs-CZ"/>
          </w:rPr>
          <w:tab/>
        </w:r>
        <w:r w:rsidRPr="00B92201">
          <w:rPr>
            <w:rStyle w:val="Hypertextovodkaz"/>
            <w:noProof/>
          </w:rPr>
          <w:t>Činnosti s požárním nebezpečím</w:t>
        </w:r>
        <w:r>
          <w:rPr>
            <w:noProof/>
            <w:webHidden/>
          </w:rPr>
          <w:tab/>
        </w:r>
        <w:r>
          <w:rPr>
            <w:noProof/>
            <w:webHidden/>
          </w:rPr>
          <w:fldChar w:fldCharType="begin"/>
        </w:r>
        <w:r>
          <w:rPr>
            <w:noProof/>
            <w:webHidden/>
          </w:rPr>
          <w:instrText xml:space="preserve"> PAGEREF _Toc74900472 \h </w:instrText>
        </w:r>
        <w:r>
          <w:rPr>
            <w:noProof/>
            <w:webHidden/>
          </w:rPr>
        </w:r>
        <w:r>
          <w:rPr>
            <w:noProof/>
            <w:webHidden/>
          </w:rPr>
          <w:fldChar w:fldCharType="separate"/>
        </w:r>
        <w:r>
          <w:rPr>
            <w:noProof/>
            <w:webHidden/>
          </w:rPr>
          <w:t>10</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73" w:history="1">
        <w:r w:rsidRPr="00B92201">
          <w:rPr>
            <w:rStyle w:val="Hypertextovodkaz"/>
            <w:noProof/>
          </w:rPr>
          <w:t>1.4.2</w:t>
        </w:r>
        <w:r>
          <w:rPr>
            <w:rFonts w:asciiTheme="minorHAnsi" w:eastAsiaTheme="minorEastAsia" w:hAnsiTheme="minorHAnsi"/>
            <w:noProof/>
            <w:lang w:eastAsia="cs-CZ"/>
          </w:rPr>
          <w:tab/>
        </w:r>
        <w:r w:rsidRPr="00B92201">
          <w:rPr>
            <w:rStyle w:val="Hypertextovodkaz"/>
            <w:noProof/>
          </w:rPr>
          <w:t>Dočasné skladování nebezpečných látek</w:t>
        </w:r>
        <w:r>
          <w:rPr>
            <w:noProof/>
            <w:webHidden/>
          </w:rPr>
          <w:tab/>
        </w:r>
        <w:r>
          <w:rPr>
            <w:noProof/>
            <w:webHidden/>
          </w:rPr>
          <w:fldChar w:fldCharType="begin"/>
        </w:r>
        <w:r>
          <w:rPr>
            <w:noProof/>
            <w:webHidden/>
          </w:rPr>
          <w:instrText xml:space="preserve"> PAGEREF _Toc74900473 \h </w:instrText>
        </w:r>
        <w:r>
          <w:rPr>
            <w:noProof/>
            <w:webHidden/>
          </w:rPr>
        </w:r>
        <w:r>
          <w:rPr>
            <w:noProof/>
            <w:webHidden/>
          </w:rPr>
          <w:fldChar w:fldCharType="separate"/>
        </w:r>
        <w:r>
          <w:rPr>
            <w:noProof/>
            <w:webHidden/>
          </w:rPr>
          <w:t>10</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74" w:history="1">
        <w:r w:rsidRPr="00B92201">
          <w:rPr>
            <w:rStyle w:val="Hypertextovodkaz"/>
            <w:noProof/>
          </w:rPr>
          <w:t>1.4.3</w:t>
        </w:r>
        <w:r>
          <w:rPr>
            <w:rFonts w:asciiTheme="minorHAnsi" w:eastAsiaTheme="minorEastAsia" w:hAnsiTheme="minorHAnsi"/>
            <w:noProof/>
            <w:lang w:eastAsia="cs-CZ"/>
          </w:rPr>
          <w:tab/>
        </w:r>
        <w:r w:rsidRPr="00B92201">
          <w:rPr>
            <w:rStyle w:val="Hypertextovodkaz"/>
            <w:noProof/>
          </w:rPr>
          <w:t>Činnosti související s manipulací</w:t>
        </w:r>
        <w:r>
          <w:rPr>
            <w:noProof/>
            <w:webHidden/>
          </w:rPr>
          <w:tab/>
        </w:r>
        <w:r>
          <w:rPr>
            <w:noProof/>
            <w:webHidden/>
          </w:rPr>
          <w:fldChar w:fldCharType="begin"/>
        </w:r>
        <w:r>
          <w:rPr>
            <w:noProof/>
            <w:webHidden/>
          </w:rPr>
          <w:instrText xml:space="preserve"> PAGEREF _Toc74900474 \h </w:instrText>
        </w:r>
        <w:r>
          <w:rPr>
            <w:noProof/>
            <w:webHidden/>
          </w:rPr>
        </w:r>
        <w:r>
          <w:rPr>
            <w:noProof/>
            <w:webHidden/>
          </w:rPr>
          <w:fldChar w:fldCharType="separate"/>
        </w:r>
        <w:r>
          <w:rPr>
            <w:noProof/>
            <w:webHidden/>
          </w:rPr>
          <w:t>10</w:t>
        </w:r>
        <w:r>
          <w:rPr>
            <w:noProof/>
            <w:webHidden/>
          </w:rPr>
          <w:fldChar w:fldCharType="end"/>
        </w:r>
      </w:hyperlink>
    </w:p>
    <w:p w:rsidR="00B04924" w:rsidRDefault="00B04924">
      <w:pPr>
        <w:pStyle w:val="Obsah4"/>
        <w:tabs>
          <w:tab w:val="left" w:pos="1760"/>
          <w:tab w:val="right" w:leader="dot" w:pos="9060"/>
        </w:tabs>
        <w:rPr>
          <w:rFonts w:asciiTheme="minorHAnsi" w:eastAsiaTheme="minorEastAsia" w:hAnsiTheme="minorHAnsi"/>
          <w:noProof/>
          <w:lang w:eastAsia="cs-CZ"/>
        </w:rPr>
      </w:pPr>
      <w:hyperlink w:anchor="_Toc74900475" w:history="1">
        <w:r w:rsidRPr="00B92201">
          <w:rPr>
            <w:rStyle w:val="Hypertextovodkaz"/>
            <w:noProof/>
          </w:rPr>
          <w:t>1.4.3.1</w:t>
        </w:r>
        <w:r>
          <w:rPr>
            <w:rFonts w:asciiTheme="minorHAnsi" w:eastAsiaTheme="minorEastAsia" w:hAnsiTheme="minorHAnsi"/>
            <w:noProof/>
            <w:lang w:eastAsia="cs-CZ"/>
          </w:rPr>
          <w:tab/>
        </w:r>
        <w:r w:rsidRPr="00B92201">
          <w:rPr>
            <w:rStyle w:val="Hypertextovodkaz"/>
            <w:noProof/>
          </w:rPr>
          <w:t>Příjem PHL</w:t>
        </w:r>
        <w:r>
          <w:rPr>
            <w:noProof/>
            <w:webHidden/>
          </w:rPr>
          <w:tab/>
        </w:r>
        <w:r>
          <w:rPr>
            <w:noProof/>
            <w:webHidden/>
          </w:rPr>
          <w:fldChar w:fldCharType="begin"/>
        </w:r>
        <w:r>
          <w:rPr>
            <w:noProof/>
            <w:webHidden/>
          </w:rPr>
          <w:instrText xml:space="preserve"> PAGEREF _Toc74900475 \h </w:instrText>
        </w:r>
        <w:r>
          <w:rPr>
            <w:noProof/>
            <w:webHidden/>
          </w:rPr>
        </w:r>
        <w:r>
          <w:rPr>
            <w:noProof/>
            <w:webHidden/>
          </w:rPr>
          <w:fldChar w:fldCharType="separate"/>
        </w:r>
        <w:r>
          <w:rPr>
            <w:noProof/>
            <w:webHidden/>
          </w:rPr>
          <w:t>10</w:t>
        </w:r>
        <w:r>
          <w:rPr>
            <w:noProof/>
            <w:webHidden/>
          </w:rPr>
          <w:fldChar w:fldCharType="end"/>
        </w:r>
      </w:hyperlink>
    </w:p>
    <w:p w:rsidR="00B04924" w:rsidRDefault="00B04924">
      <w:pPr>
        <w:pStyle w:val="Obsah4"/>
        <w:tabs>
          <w:tab w:val="left" w:pos="1760"/>
          <w:tab w:val="right" w:leader="dot" w:pos="9060"/>
        </w:tabs>
        <w:rPr>
          <w:rFonts w:asciiTheme="minorHAnsi" w:eastAsiaTheme="minorEastAsia" w:hAnsiTheme="minorHAnsi"/>
          <w:noProof/>
          <w:lang w:eastAsia="cs-CZ"/>
        </w:rPr>
      </w:pPr>
      <w:hyperlink w:anchor="_Toc74900476" w:history="1">
        <w:r w:rsidRPr="00B92201">
          <w:rPr>
            <w:rStyle w:val="Hypertextovodkaz"/>
            <w:noProof/>
          </w:rPr>
          <w:t>1.4.3.2</w:t>
        </w:r>
        <w:r>
          <w:rPr>
            <w:rFonts w:asciiTheme="minorHAnsi" w:eastAsiaTheme="minorEastAsia" w:hAnsiTheme="minorHAnsi"/>
            <w:noProof/>
            <w:lang w:eastAsia="cs-CZ"/>
          </w:rPr>
          <w:tab/>
        </w:r>
        <w:r w:rsidRPr="00B92201">
          <w:rPr>
            <w:rStyle w:val="Hypertextovodkaz"/>
            <w:noProof/>
          </w:rPr>
          <w:t>Výdej PHL</w:t>
        </w:r>
        <w:r>
          <w:rPr>
            <w:noProof/>
            <w:webHidden/>
          </w:rPr>
          <w:tab/>
        </w:r>
        <w:r>
          <w:rPr>
            <w:noProof/>
            <w:webHidden/>
          </w:rPr>
          <w:fldChar w:fldCharType="begin"/>
        </w:r>
        <w:r>
          <w:rPr>
            <w:noProof/>
            <w:webHidden/>
          </w:rPr>
          <w:instrText xml:space="preserve"> PAGEREF _Toc74900476 \h </w:instrText>
        </w:r>
        <w:r>
          <w:rPr>
            <w:noProof/>
            <w:webHidden/>
          </w:rPr>
        </w:r>
        <w:r>
          <w:rPr>
            <w:noProof/>
            <w:webHidden/>
          </w:rPr>
          <w:fldChar w:fldCharType="separate"/>
        </w:r>
        <w:r>
          <w:rPr>
            <w:noProof/>
            <w:webHidden/>
          </w:rPr>
          <w:t>10</w:t>
        </w:r>
        <w:r>
          <w:rPr>
            <w:noProof/>
            <w:webHidden/>
          </w:rPr>
          <w:fldChar w:fldCharType="end"/>
        </w:r>
      </w:hyperlink>
    </w:p>
    <w:p w:rsidR="00B04924" w:rsidRDefault="00B04924">
      <w:pPr>
        <w:pStyle w:val="Obsah4"/>
        <w:tabs>
          <w:tab w:val="left" w:pos="1760"/>
          <w:tab w:val="right" w:leader="dot" w:pos="9060"/>
        </w:tabs>
        <w:rPr>
          <w:rFonts w:asciiTheme="minorHAnsi" w:eastAsiaTheme="minorEastAsia" w:hAnsiTheme="minorHAnsi"/>
          <w:noProof/>
          <w:lang w:eastAsia="cs-CZ"/>
        </w:rPr>
      </w:pPr>
      <w:hyperlink w:anchor="_Toc74900477" w:history="1">
        <w:r w:rsidRPr="00B92201">
          <w:rPr>
            <w:rStyle w:val="Hypertextovodkaz"/>
            <w:noProof/>
          </w:rPr>
          <w:t>1.4.3.3</w:t>
        </w:r>
        <w:r>
          <w:rPr>
            <w:rFonts w:asciiTheme="minorHAnsi" w:eastAsiaTheme="minorEastAsia" w:hAnsiTheme="minorHAnsi"/>
            <w:noProof/>
            <w:lang w:eastAsia="cs-CZ"/>
          </w:rPr>
          <w:tab/>
        </w:r>
        <w:r w:rsidRPr="00B92201">
          <w:rPr>
            <w:rStyle w:val="Hypertextovodkaz"/>
            <w:noProof/>
          </w:rPr>
          <w:t>Skladování PHL</w:t>
        </w:r>
        <w:r>
          <w:rPr>
            <w:noProof/>
            <w:webHidden/>
          </w:rPr>
          <w:tab/>
        </w:r>
        <w:r>
          <w:rPr>
            <w:noProof/>
            <w:webHidden/>
          </w:rPr>
          <w:fldChar w:fldCharType="begin"/>
        </w:r>
        <w:r>
          <w:rPr>
            <w:noProof/>
            <w:webHidden/>
          </w:rPr>
          <w:instrText xml:space="preserve"> PAGEREF _Toc74900477 \h </w:instrText>
        </w:r>
        <w:r>
          <w:rPr>
            <w:noProof/>
            <w:webHidden/>
          </w:rPr>
        </w:r>
        <w:r>
          <w:rPr>
            <w:noProof/>
            <w:webHidden/>
          </w:rPr>
          <w:fldChar w:fldCharType="separate"/>
        </w:r>
        <w:r>
          <w:rPr>
            <w:noProof/>
            <w:webHidden/>
          </w:rPr>
          <w:t>11</w:t>
        </w:r>
        <w:r>
          <w:rPr>
            <w:noProof/>
            <w:webHidden/>
          </w:rPr>
          <w:fldChar w:fldCharType="end"/>
        </w:r>
      </w:hyperlink>
    </w:p>
    <w:p w:rsidR="00B04924" w:rsidRDefault="00B04924">
      <w:pPr>
        <w:pStyle w:val="Obsah4"/>
        <w:tabs>
          <w:tab w:val="left" w:pos="1760"/>
          <w:tab w:val="right" w:leader="dot" w:pos="9060"/>
        </w:tabs>
        <w:rPr>
          <w:rFonts w:asciiTheme="minorHAnsi" w:eastAsiaTheme="minorEastAsia" w:hAnsiTheme="minorHAnsi"/>
          <w:noProof/>
          <w:lang w:eastAsia="cs-CZ"/>
        </w:rPr>
      </w:pPr>
      <w:hyperlink w:anchor="_Toc74900478" w:history="1">
        <w:r w:rsidRPr="00B92201">
          <w:rPr>
            <w:rStyle w:val="Hypertextovodkaz"/>
            <w:noProof/>
          </w:rPr>
          <w:t>1.4.3.4</w:t>
        </w:r>
        <w:r>
          <w:rPr>
            <w:rFonts w:asciiTheme="minorHAnsi" w:eastAsiaTheme="minorEastAsia" w:hAnsiTheme="minorHAnsi"/>
            <w:noProof/>
            <w:lang w:eastAsia="cs-CZ"/>
          </w:rPr>
          <w:tab/>
        </w:r>
        <w:r w:rsidRPr="00B92201">
          <w:rPr>
            <w:rStyle w:val="Hypertextovodkaz"/>
            <w:noProof/>
          </w:rPr>
          <w:t>Potrubní přeprava</w:t>
        </w:r>
        <w:r>
          <w:rPr>
            <w:noProof/>
            <w:webHidden/>
          </w:rPr>
          <w:tab/>
        </w:r>
        <w:r>
          <w:rPr>
            <w:noProof/>
            <w:webHidden/>
          </w:rPr>
          <w:fldChar w:fldCharType="begin"/>
        </w:r>
        <w:r>
          <w:rPr>
            <w:noProof/>
            <w:webHidden/>
          </w:rPr>
          <w:instrText xml:space="preserve"> PAGEREF _Toc74900478 \h </w:instrText>
        </w:r>
        <w:r>
          <w:rPr>
            <w:noProof/>
            <w:webHidden/>
          </w:rPr>
        </w:r>
        <w:r>
          <w:rPr>
            <w:noProof/>
            <w:webHidden/>
          </w:rPr>
          <w:fldChar w:fldCharType="separate"/>
        </w:r>
        <w:r>
          <w:rPr>
            <w:noProof/>
            <w:webHidden/>
          </w:rPr>
          <w:t>11</w:t>
        </w:r>
        <w:r>
          <w:rPr>
            <w:noProof/>
            <w:webHidden/>
          </w:rPr>
          <w:fldChar w:fldCharType="end"/>
        </w:r>
      </w:hyperlink>
    </w:p>
    <w:p w:rsidR="00B04924" w:rsidRDefault="00B04924">
      <w:pPr>
        <w:pStyle w:val="Obsah4"/>
        <w:tabs>
          <w:tab w:val="left" w:pos="1760"/>
          <w:tab w:val="right" w:leader="dot" w:pos="9060"/>
        </w:tabs>
        <w:rPr>
          <w:rFonts w:asciiTheme="minorHAnsi" w:eastAsiaTheme="minorEastAsia" w:hAnsiTheme="minorHAnsi"/>
          <w:noProof/>
          <w:lang w:eastAsia="cs-CZ"/>
        </w:rPr>
      </w:pPr>
      <w:hyperlink w:anchor="_Toc74900479" w:history="1">
        <w:r w:rsidRPr="00B92201">
          <w:rPr>
            <w:rStyle w:val="Hypertextovodkaz"/>
            <w:noProof/>
          </w:rPr>
          <w:t>1.4.3.5</w:t>
        </w:r>
        <w:r>
          <w:rPr>
            <w:rFonts w:asciiTheme="minorHAnsi" w:eastAsiaTheme="minorEastAsia" w:hAnsiTheme="minorHAnsi"/>
            <w:noProof/>
            <w:lang w:eastAsia="cs-CZ"/>
          </w:rPr>
          <w:tab/>
        </w:r>
        <w:r w:rsidRPr="00B92201">
          <w:rPr>
            <w:rStyle w:val="Hypertextovodkaz"/>
            <w:noProof/>
          </w:rPr>
          <w:t>Příjem/výdej aditiv</w:t>
        </w:r>
        <w:r>
          <w:rPr>
            <w:noProof/>
            <w:webHidden/>
          </w:rPr>
          <w:tab/>
        </w:r>
        <w:r>
          <w:rPr>
            <w:noProof/>
            <w:webHidden/>
          </w:rPr>
          <w:fldChar w:fldCharType="begin"/>
        </w:r>
        <w:r>
          <w:rPr>
            <w:noProof/>
            <w:webHidden/>
          </w:rPr>
          <w:instrText xml:space="preserve"> PAGEREF _Toc74900479 \h </w:instrText>
        </w:r>
        <w:r>
          <w:rPr>
            <w:noProof/>
            <w:webHidden/>
          </w:rPr>
        </w:r>
        <w:r>
          <w:rPr>
            <w:noProof/>
            <w:webHidden/>
          </w:rPr>
          <w:fldChar w:fldCharType="separate"/>
        </w:r>
        <w:r>
          <w:rPr>
            <w:noProof/>
            <w:webHidden/>
          </w:rPr>
          <w:t>11</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80" w:history="1">
        <w:r w:rsidRPr="00B92201">
          <w:rPr>
            <w:rStyle w:val="Hypertextovodkaz"/>
            <w:noProof/>
          </w:rPr>
          <w:t>1.4.4</w:t>
        </w:r>
        <w:r>
          <w:rPr>
            <w:rFonts w:asciiTheme="minorHAnsi" w:eastAsiaTheme="minorEastAsia" w:hAnsiTheme="minorHAnsi"/>
            <w:noProof/>
            <w:lang w:eastAsia="cs-CZ"/>
          </w:rPr>
          <w:tab/>
        </w:r>
        <w:r w:rsidRPr="00B92201">
          <w:rPr>
            <w:rStyle w:val="Hypertextovodkaz"/>
            <w:noProof/>
          </w:rPr>
          <w:t>Úprava zachycených par, likvidace odpadů</w:t>
        </w:r>
        <w:r>
          <w:rPr>
            <w:noProof/>
            <w:webHidden/>
          </w:rPr>
          <w:tab/>
        </w:r>
        <w:r>
          <w:rPr>
            <w:noProof/>
            <w:webHidden/>
          </w:rPr>
          <w:fldChar w:fldCharType="begin"/>
        </w:r>
        <w:r>
          <w:rPr>
            <w:noProof/>
            <w:webHidden/>
          </w:rPr>
          <w:instrText xml:space="preserve"> PAGEREF _Toc74900480 \h </w:instrText>
        </w:r>
        <w:r>
          <w:rPr>
            <w:noProof/>
            <w:webHidden/>
          </w:rPr>
        </w:r>
        <w:r>
          <w:rPr>
            <w:noProof/>
            <w:webHidden/>
          </w:rPr>
          <w:fldChar w:fldCharType="separate"/>
        </w:r>
        <w:r>
          <w:rPr>
            <w:noProof/>
            <w:webHidden/>
          </w:rPr>
          <w:t>11</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81" w:history="1">
        <w:r w:rsidRPr="00B92201">
          <w:rPr>
            <w:rStyle w:val="Hypertextovodkaz"/>
            <w:noProof/>
          </w:rPr>
          <w:t>1.4.5</w:t>
        </w:r>
        <w:r>
          <w:rPr>
            <w:rFonts w:asciiTheme="minorHAnsi" w:eastAsiaTheme="minorEastAsia" w:hAnsiTheme="minorHAnsi"/>
            <w:noProof/>
            <w:lang w:eastAsia="cs-CZ"/>
          </w:rPr>
          <w:tab/>
        </w:r>
        <w:r w:rsidRPr="00B92201">
          <w:rPr>
            <w:rStyle w:val="Hypertextovodkaz"/>
            <w:noProof/>
          </w:rPr>
          <w:t>Zajištění bezpečnosti v jednotlivých fázích provozu</w:t>
        </w:r>
        <w:r>
          <w:rPr>
            <w:noProof/>
            <w:webHidden/>
          </w:rPr>
          <w:tab/>
        </w:r>
        <w:r>
          <w:rPr>
            <w:noProof/>
            <w:webHidden/>
          </w:rPr>
          <w:fldChar w:fldCharType="begin"/>
        </w:r>
        <w:r>
          <w:rPr>
            <w:noProof/>
            <w:webHidden/>
          </w:rPr>
          <w:instrText xml:space="preserve"> PAGEREF _Toc74900481 \h </w:instrText>
        </w:r>
        <w:r>
          <w:rPr>
            <w:noProof/>
            <w:webHidden/>
          </w:rPr>
        </w:r>
        <w:r>
          <w:rPr>
            <w:noProof/>
            <w:webHidden/>
          </w:rPr>
          <w:fldChar w:fldCharType="separate"/>
        </w:r>
        <w:r>
          <w:rPr>
            <w:noProof/>
            <w:webHidden/>
          </w:rPr>
          <w:t>11</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82" w:history="1">
        <w:r w:rsidRPr="00B92201">
          <w:rPr>
            <w:rStyle w:val="Hypertextovodkaz"/>
            <w:noProof/>
          </w:rPr>
          <w:t>1.4.6</w:t>
        </w:r>
        <w:r>
          <w:rPr>
            <w:rFonts w:asciiTheme="minorHAnsi" w:eastAsiaTheme="minorEastAsia" w:hAnsiTheme="minorHAnsi"/>
            <w:noProof/>
            <w:lang w:eastAsia="cs-CZ"/>
          </w:rPr>
          <w:tab/>
        </w:r>
        <w:r w:rsidRPr="00B92201">
          <w:rPr>
            <w:rStyle w:val="Hypertextovodkaz"/>
            <w:noProof/>
          </w:rPr>
          <w:t>Instalovaná detekčních zařízení a monitorovací systémy</w:t>
        </w:r>
        <w:r>
          <w:rPr>
            <w:noProof/>
            <w:webHidden/>
          </w:rPr>
          <w:tab/>
        </w:r>
        <w:r>
          <w:rPr>
            <w:noProof/>
            <w:webHidden/>
          </w:rPr>
          <w:fldChar w:fldCharType="begin"/>
        </w:r>
        <w:r>
          <w:rPr>
            <w:noProof/>
            <w:webHidden/>
          </w:rPr>
          <w:instrText xml:space="preserve"> PAGEREF _Toc74900482 \h </w:instrText>
        </w:r>
        <w:r>
          <w:rPr>
            <w:noProof/>
            <w:webHidden/>
          </w:rPr>
        </w:r>
        <w:r>
          <w:rPr>
            <w:noProof/>
            <w:webHidden/>
          </w:rPr>
          <w:fldChar w:fldCharType="separate"/>
        </w:r>
        <w:r>
          <w:rPr>
            <w:noProof/>
            <w:webHidden/>
          </w:rPr>
          <w:t>11</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483" w:history="1">
        <w:r w:rsidRPr="00B92201">
          <w:rPr>
            <w:rStyle w:val="Hypertextovodkaz"/>
            <w:noProof/>
          </w:rPr>
          <w:t>1.5</w:t>
        </w:r>
        <w:r>
          <w:rPr>
            <w:rFonts w:asciiTheme="minorHAnsi" w:eastAsiaTheme="minorEastAsia" w:hAnsiTheme="minorHAnsi"/>
            <w:noProof/>
            <w:lang w:eastAsia="cs-CZ"/>
          </w:rPr>
          <w:tab/>
        </w:r>
        <w:r w:rsidRPr="00B92201">
          <w:rPr>
            <w:rStyle w:val="Hypertextovodkaz"/>
            <w:noProof/>
          </w:rPr>
          <w:t>Přehled vnitřně zajišťovaných služeb</w:t>
        </w:r>
        <w:r>
          <w:rPr>
            <w:noProof/>
            <w:webHidden/>
          </w:rPr>
          <w:tab/>
        </w:r>
        <w:r>
          <w:rPr>
            <w:noProof/>
            <w:webHidden/>
          </w:rPr>
          <w:fldChar w:fldCharType="begin"/>
        </w:r>
        <w:r>
          <w:rPr>
            <w:noProof/>
            <w:webHidden/>
          </w:rPr>
          <w:instrText xml:space="preserve"> PAGEREF _Toc74900483 \h </w:instrText>
        </w:r>
        <w:r>
          <w:rPr>
            <w:noProof/>
            <w:webHidden/>
          </w:rPr>
        </w:r>
        <w:r>
          <w:rPr>
            <w:noProof/>
            <w:webHidden/>
          </w:rPr>
          <w:fldChar w:fldCharType="separate"/>
        </w:r>
        <w:r>
          <w:rPr>
            <w:noProof/>
            <w:webHidden/>
          </w:rPr>
          <w:t>11</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84" w:history="1">
        <w:r w:rsidRPr="00B92201">
          <w:rPr>
            <w:rStyle w:val="Hypertextovodkaz"/>
            <w:noProof/>
          </w:rPr>
          <w:t>1.5.1</w:t>
        </w:r>
        <w:r>
          <w:rPr>
            <w:rFonts w:asciiTheme="minorHAnsi" w:eastAsiaTheme="minorEastAsia" w:hAnsiTheme="minorHAnsi"/>
            <w:noProof/>
            <w:lang w:eastAsia="cs-CZ"/>
          </w:rPr>
          <w:tab/>
        </w:r>
        <w:r w:rsidRPr="00B92201">
          <w:rPr>
            <w:rStyle w:val="Hypertextovodkaz"/>
            <w:noProof/>
          </w:rPr>
          <w:t>Vnitřní energetická síť a vlastní zdroj elektrické energie</w:t>
        </w:r>
        <w:r>
          <w:rPr>
            <w:noProof/>
            <w:webHidden/>
          </w:rPr>
          <w:tab/>
        </w:r>
        <w:r>
          <w:rPr>
            <w:noProof/>
            <w:webHidden/>
          </w:rPr>
          <w:fldChar w:fldCharType="begin"/>
        </w:r>
        <w:r>
          <w:rPr>
            <w:noProof/>
            <w:webHidden/>
          </w:rPr>
          <w:instrText xml:space="preserve"> PAGEREF _Toc74900484 \h </w:instrText>
        </w:r>
        <w:r>
          <w:rPr>
            <w:noProof/>
            <w:webHidden/>
          </w:rPr>
        </w:r>
        <w:r>
          <w:rPr>
            <w:noProof/>
            <w:webHidden/>
          </w:rPr>
          <w:fldChar w:fldCharType="separate"/>
        </w:r>
        <w:r>
          <w:rPr>
            <w:noProof/>
            <w:webHidden/>
          </w:rPr>
          <w:t>11</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85" w:history="1">
        <w:r w:rsidRPr="00B92201">
          <w:rPr>
            <w:rStyle w:val="Hypertextovodkaz"/>
            <w:noProof/>
          </w:rPr>
          <w:t>1.5.2</w:t>
        </w:r>
        <w:r>
          <w:rPr>
            <w:rFonts w:asciiTheme="minorHAnsi" w:eastAsiaTheme="minorEastAsia" w:hAnsiTheme="minorHAnsi"/>
            <w:noProof/>
            <w:lang w:eastAsia="cs-CZ"/>
          </w:rPr>
          <w:tab/>
        </w:r>
        <w:r w:rsidRPr="00B92201">
          <w:rPr>
            <w:rStyle w:val="Hypertextovodkaz"/>
            <w:noProof/>
          </w:rPr>
          <w:t>Skladování a zásobování palivy</w:t>
        </w:r>
        <w:r>
          <w:rPr>
            <w:noProof/>
            <w:webHidden/>
          </w:rPr>
          <w:tab/>
        </w:r>
        <w:r>
          <w:rPr>
            <w:noProof/>
            <w:webHidden/>
          </w:rPr>
          <w:fldChar w:fldCharType="begin"/>
        </w:r>
        <w:r>
          <w:rPr>
            <w:noProof/>
            <w:webHidden/>
          </w:rPr>
          <w:instrText xml:space="preserve"> PAGEREF _Toc74900485 \h </w:instrText>
        </w:r>
        <w:r>
          <w:rPr>
            <w:noProof/>
            <w:webHidden/>
          </w:rPr>
        </w:r>
        <w:r>
          <w:rPr>
            <w:noProof/>
            <w:webHidden/>
          </w:rPr>
          <w:fldChar w:fldCharType="separate"/>
        </w:r>
        <w:r>
          <w:rPr>
            <w:noProof/>
            <w:webHidden/>
          </w:rPr>
          <w:t>12</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86" w:history="1">
        <w:r w:rsidRPr="00B92201">
          <w:rPr>
            <w:rStyle w:val="Hypertextovodkaz"/>
            <w:noProof/>
          </w:rPr>
          <w:t>1.5.3</w:t>
        </w:r>
        <w:r>
          <w:rPr>
            <w:rFonts w:asciiTheme="minorHAnsi" w:eastAsiaTheme="minorEastAsia" w:hAnsiTheme="minorHAnsi"/>
            <w:noProof/>
            <w:lang w:eastAsia="cs-CZ"/>
          </w:rPr>
          <w:tab/>
        </w:r>
        <w:r w:rsidRPr="00B92201">
          <w:rPr>
            <w:rStyle w:val="Hypertextovodkaz"/>
            <w:noProof/>
          </w:rPr>
          <w:t>Havarijní dodávky médií</w:t>
        </w:r>
        <w:r>
          <w:rPr>
            <w:noProof/>
            <w:webHidden/>
          </w:rPr>
          <w:tab/>
        </w:r>
        <w:r>
          <w:rPr>
            <w:noProof/>
            <w:webHidden/>
          </w:rPr>
          <w:fldChar w:fldCharType="begin"/>
        </w:r>
        <w:r>
          <w:rPr>
            <w:noProof/>
            <w:webHidden/>
          </w:rPr>
          <w:instrText xml:space="preserve"> PAGEREF _Toc74900486 \h </w:instrText>
        </w:r>
        <w:r>
          <w:rPr>
            <w:noProof/>
            <w:webHidden/>
          </w:rPr>
        </w:r>
        <w:r>
          <w:rPr>
            <w:noProof/>
            <w:webHidden/>
          </w:rPr>
          <w:fldChar w:fldCharType="separate"/>
        </w:r>
        <w:r>
          <w:rPr>
            <w:noProof/>
            <w:webHidden/>
          </w:rPr>
          <w:t>12</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87" w:history="1">
        <w:r w:rsidRPr="00B92201">
          <w:rPr>
            <w:rStyle w:val="Hypertextovodkaz"/>
            <w:noProof/>
          </w:rPr>
          <w:t>1.5.4</w:t>
        </w:r>
        <w:r>
          <w:rPr>
            <w:rFonts w:asciiTheme="minorHAnsi" w:eastAsiaTheme="minorEastAsia" w:hAnsiTheme="minorHAnsi"/>
            <w:noProof/>
            <w:lang w:eastAsia="cs-CZ"/>
          </w:rPr>
          <w:tab/>
        </w:r>
        <w:r w:rsidRPr="00B92201">
          <w:rPr>
            <w:rStyle w:val="Hypertextovodkaz"/>
            <w:noProof/>
          </w:rPr>
          <w:t>Vlastní zdroj vody a rozvody vody</w:t>
        </w:r>
        <w:r>
          <w:rPr>
            <w:noProof/>
            <w:webHidden/>
          </w:rPr>
          <w:tab/>
        </w:r>
        <w:r>
          <w:rPr>
            <w:noProof/>
            <w:webHidden/>
          </w:rPr>
          <w:fldChar w:fldCharType="begin"/>
        </w:r>
        <w:r>
          <w:rPr>
            <w:noProof/>
            <w:webHidden/>
          </w:rPr>
          <w:instrText xml:space="preserve"> PAGEREF _Toc74900487 \h </w:instrText>
        </w:r>
        <w:r>
          <w:rPr>
            <w:noProof/>
            <w:webHidden/>
          </w:rPr>
        </w:r>
        <w:r>
          <w:rPr>
            <w:noProof/>
            <w:webHidden/>
          </w:rPr>
          <w:fldChar w:fldCharType="separate"/>
        </w:r>
        <w:r>
          <w:rPr>
            <w:noProof/>
            <w:webHidden/>
          </w:rPr>
          <w:t>12</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88" w:history="1">
        <w:r w:rsidRPr="00B92201">
          <w:rPr>
            <w:rStyle w:val="Hypertextovodkaz"/>
            <w:noProof/>
          </w:rPr>
          <w:t>1.5.5</w:t>
        </w:r>
        <w:r>
          <w:rPr>
            <w:rFonts w:asciiTheme="minorHAnsi" w:eastAsiaTheme="minorEastAsia" w:hAnsiTheme="minorHAnsi"/>
            <w:noProof/>
            <w:lang w:eastAsia="cs-CZ"/>
          </w:rPr>
          <w:tab/>
        </w:r>
        <w:r w:rsidRPr="00B92201">
          <w:rPr>
            <w:rStyle w:val="Hypertextovodkaz"/>
            <w:noProof/>
          </w:rPr>
          <w:t>Požární zabezpečení a vlastní jednotka požární ochrany</w:t>
        </w:r>
        <w:r>
          <w:rPr>
            <w:noProof/>
            <w:webHidden/>
          </w:rPr>
          <w:tab/>
        </w:r>
        <w:r>
          <w:rPr>
            <w:noProof/>
            <w:webHidden/>
          </w:rPr>
          <w:fldChar w:fldCharType="begin"/>
        </w:r>
        <w:r>
          <w:rPr>
            <w:noProof/>
            <w:webHidden/>
          </w:rPr>
          <w:instrText xml:space="preserve"> PAGEREF _Toc74900488 \h </w:instrText>
        </w:r>
        <w:r>
          <w:rPr>
            <w:noProof/>
            <w:webHidden/>
          </w:rPr>
        </w:r>
        <w:r>
          <w:rPr>
            <w:noProof/>
            <w:webHidden/>
          </w:rPr>
          <w:fldChar w:fldCharType="separate"/>
        </w:r>
        <w:r>
          <w:rPr>
            <w:noProof/>
            <w:webHidden/>
          </w:rPr>
          <w:t>12</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89" w:history="1">
        <w:r w:rsidRPr="00B92201">
          <w:rPr>
            <w:rStyle w:val="Hypertextovodkaz"/>
            <w:noProof/>
          </w:rPr>
          <w:t>1.5.6</w:t>
        </w:r>
        <w:r>
          <w:rPr>
            <w:rFonts w:asciiTheme="minorHAnsi" w:eastAsiaTheme="minorEastAsia" w:hAnsiTheme="minorHAnsi"/>
            <w:noProof/>
            <w:lang w:eastAsia="cs-CZ"/>
          </w:rPr>
          <w:tab/>
        </w:r>
        <w:r w:rsidRPr="00B92201">
          <w:rPr>
            <w:rStyle w:val="Hypertextovodkaz"/>
            <w:noProof/>
          </w:rPr>
          <w:t>Zdravotnická pomoc</w:t>
        </w:r>
        <w:r>
          <w:rPr>
            <w:noProof/>
            <w:webHidden/>
          </w:rPr>
          <w:tab/>
        </w:r>
        <w:r>
          <w:rPr>
            <w:noProof/>
            <w:webHidden/>
          </w:rPr>
          <w:fldChar w:fldCharType="begin"/>
        </w:r>
        <w:r>
          <w:rPr>
            <w:noProof/>
            <w:webHidden/>
          </w:rPr>
          <w:instrText xml:space="preserve"> PAGEREF _Toc74900489 \h </w:instrText>
        </w:r>
        <w:r>
          <w:rPr>
            <w:noProof/>
            <w:webHidden/>
          </w:rPr>
        </w:r>
        <w:r>
          <w:rPr>
            <w:noProof/>
            <w:webHidden/>
          </w:rPr>
          <w:fldChar w:fldCharType="separate"/>
        </w:r>
        <w:r>
          <w:rPr>
            <w:noProof/>
            <w:webHidden/>
          </w:rPr>
          <w:t>12</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90" w:history="1">
        <w:r w:rsidRPr="00B92201">
          <w:rPr>
            <w:rStyle w:val="Hypertextovodkaz"/>
            <w:noProof/>
          </w:rPr>
          <w:t>1.5.7</w:t>
        </w:r>
        <w:r>
          <w:rPr>
            <w:rFonts w:asciiTheme="minorHAnsi" w:eastAsiaTheme="minorEastAsia" w:hAnsiTheme="minorHAnsi"/>
            <w:noProof/>
            <w:lang w:eastAsia="cs-CZ"/>
          </w:rPr>
          <w:tab/>
        </w:r>
        <w:r w:rsidRPr="00B92201">
          <w:rPr>
            <w:rStyle w:val="Hypertextovodkaz"/>
            <w:noProof/>
          </w:rPr>
          <w:t>Řízení provozu</w:t>
        </w:r>
        <w:r>
          <w:rPr>
            <w:noProof/>
            <w:webHidden/>
          </w:rPr>
          <w:tab/>
        </w:r>
        <w:r>
          <w:rPr>
            <w:noProof/>
            <w:webHidden/>
          </w:rPr>
          <w:fldChar w:fldCharType="begin"/>
        </w:r>
        <w:r>
          <w:rPr>
            <w:noProof/>
            <w:webHidden/>
          </w:rPr>
          <w:instrText xml:space="preserve"> PAGEREF _Toc74900490 \h </w:instrText>
        </w:r>
        <w:r>
          <w:rPr>
            <w:noProof/>
            <w:webHidden/>
          </w:rPr>
        </w:r>
        <w:r>
          <w:rPr>
            <w:noProof/>
            <w:webHidden/>
          </w:rPr>
          <w:fldChar w:fldCharType="separate"/>
        </w:r>
        <w:r>
          <w:rPr>
            <w:noProof/>
            <w:webHidden/>
          </w:rPr>
          <w:t>12</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91" w:history="1">
        <w:r w:rsidRPr="00B92201">
          <w:rPr>
            <w:rStyle w:val="Hypertextovodkaz"/>
            <w:noProof/>
          </w:rPr>
          <w:t>1.5.8</w:t>
        </w:r>
        <w:r>
          <w:rPr>
            <w:rFonts w:asciiTheme="minorHAnsi" w:eastAsiaTheme="minorEastAsia" w:hAnsiTheme="minorHAnsi"/>
            <w:noProof/>
            <w:lang w:eastAsia="cs-CZ"/>
          </w:rPr>
          <w:tab/>
        </w:r>
        <w:r w:rsidRPr="00B92201">
          <w:rPr>
            <w:rStyle w:val="Hypertextovodkaz"/>
            <w:noProof/>
          </w:rPr>
          <w:t>Laboratoře</w:t>
        </w:r>
        <w:r>
          <w:rPr>
            <w:noProof/>
            <w:webHidden/>
          </w:rPr>
          <w:tab/>
        </w:r>
        <w:r>
          <w:rPr>
            <w:noProof/>
            <w:webHidden/>
          </w:rPr>
          <w:fldChar w:fldCharType="begin"/>
        </w:r>
        <w:r>
          <w:rPr>
            <w:noProof/>
            <w:webHidden/>
          </w:rPr>
          <w:instrText xml:space="preserve"> PAGEREF _Toc74900491 \h </w:instrText>
        </w:r>
        <w:r>
          <w:rPr>
            <w:noProof/>
            <w:webHidden/>
          </w:rPr>
        </w:r>
        <w:r>
          <w:rPr>
            <w:noProof/>
            <w:webHidden/>
          </w:rPr>
          <w:fldChar w:fldCharType="separate"/>
        </w:r>
        <w:r>
          <w:rPr>
            <w:noProof/>
            <w:webHidden/>
          </w:rPr>
          <w:t>13</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92" w:history="1">
        <w:r w:rsidRPr="00B92201">
          <w:rPr>
            <w:rStyle w:val="Hypertextovodkaz"/>
            <w:noProof/>
          </w:rPr>
          <w:t>1.5.9</w:t>
        </w:r>
        <w:r>
          <w:rPr>
            <w:rFonts w:asciiTheme="minorHAnsi" w:eastAsiaTheme="minorEastAsia" w:hAnsiTheme="minorHAnsi"/>
            <w:noProof/>
            <w:lang w:eastAsia="cs-CZ"/>
          </w:rPr>
          <w:tab/>
        </w:r>
        <w:r w:rsidRPr="00B92201">
          <w:rPr>
            <w:rStyle w:val="Hypertextovodkaz"/>
            <w:noProof/>
          </w:rPr>
          <w:t>Údržba a opravy</w:t>
        </w:r>
        <w:r>
          <w:rPr>
            <w:noProof/>
            <w:webHidden/>
          </w:rPr>
          <w:tab/>
        </w:r>
        <w:r>
          <w:rPr>
            <w:noProof/>
            <w:webHidden/>
          </w:rPr>
          <w:fldChar w:fldCharType="begin"/>
        </w:r>
        <w:r>
          <w:rPr>
            <w:noProof/>
            <w:webHidden/>
          </w:rPr>
          <w:instrText xml:space="preserve"> PAGEREF _Toc74900492 \h </w:instrText>
        </w:r>
        <w:r>
          <w:rPr>
            <w:noProof/>
            <w:webHidden/>
          </w:rPr>
        </w:r>
        <w:r>
          <w:rPr>
            <w:noProof/>
            <w:webHidden/>
          </w:rPr>
          <w:fldChar w:fldCharType="separate"/>
        </w:r>
        <w:r>
          <w:rPr>
            <w:noProof/>
            <w:webHidden/>
          </w:rPr>
          <w:t>13</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93" w:history="1">
        <w:r w:rsidRPr="00B92201">
          <w:rPr>
            <w:rStyle w:val="Hypertextovodkaz"/>
            <w:noProof/>
          </w:rPr>
          <w:t>1.5.10</w:t>
        </w:r>
        <w:r>
          <w:rPr>
            <w:rFonts w:asciiTheme="minorHAnsi" w:eastAsiaTheme="minorEastAsia" w:hAnsiTheme="minorHAnsi"/>
            <w:noProof/>
            <w:lang w:eastAsia="cs-CZ"/>
          </w:rPr>
          <w:tab/>
        </w:r>
        <w:r w:rsidRPr="00B92201">
          <w:rPr>
            <w:rStyle w:val="Hypertextovodkaz"/>
            <w:noProof/>
          </w:rPr>
          <w:t>Ostraha objektu</w:t>
        </w:r>
        <w:r>
          <w:rPr>
            <w:noProof/>
            <w:webHidden/>
          </w:rPr>
          <w:tab/>
        </w:r>
        <w:r>
          <w:rPr>
            <w:noProof/>
            <w:webHidden/>
          </w:rPr>
          <w:fldChar w:fldCharType="begin"/>
        </w:r>
        <w:r>
          <w:rPr>
            <w:noProof/>
            <w:webHidden/>
          </w:rPr>
          <w:instrText xml:space="preserve"> PAGEREF _Toc74900493 \h </w:instrText>
        </w:r>
        <w:r>
          <w:rPr>
            <w:noProof/>
            <w:webHidden/>
          </w:rPr>
        </w:r>
        <w:r>
          <w:rPr>
            <w:noProof/>
            <w:webHidden/>
          </w:rPr>
          <w:fldChar w:fldCharType="separate"/>
        </w:r>
        <w:r>
          <w:rPr>
            <w:noProof/>
            <w:webHidden/>
          </w:rPr>
          <w:t>13</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94" w:history="1">
        <w:r w:rsidRPr="00B92201">
          <w:rPr>
            <w:rStyle w:val="Hypertextovodkaz"/>
            <w:noProof/>
          </w:rPr>
          <w:t>1.5.11</w:t>
        </w:r>
        <w:r>
          <w:rPr>
            <w:rFonts w:asciiTheme="minorHAnsi" w:eastAsiaTheme="minorEastAsia" w:hAnsiTheme="minorHAnsi"/>
            <w:noProof/>
            <w:lang w:eastAsia="cs-CZ"/>
          </w:rPr>
          <w:tab/>
        </w:r>
        <w:r w:rsidRPr="00B92201">
          <w:rPr>
            <w:rStyle w:val="Hypertextovodkaz"/>
            <w:noProof/>
          </w:rPr>
          <w:t>Kanalizační síť</w:t>
        </w:r>
        <w:r>
          <w:rPr>
            <w:noProof/>
            <w:webHidden/>
          </w:rPr>
          <w:tab/>
        </w:r>
        <w:r>
          <w:rPr>
            <w:noProof/>
            <w:webHidden/>
          </w:rPr>
          <w:fldChar w:fldCharType="begin"/>
        </w:r>
        <w:r>
          <w:rPr>
            <w:noProof/>
            <w:webHidden/>
          </w:rPr>
          <w:instrText xml:space="preserve"> PAGEREF _Toc74900494 \h </w:instrText>
        </w:r>
        <w:r>
          <w:rPr>
            <w:noProof/>
            <w:webHidden/>
          </w:rPr>
        </w:r>
        <w:r>
          <w:rPr>
            <w:noProof/>
            <w:webHidden/>
          </w:rPr>
          <w:fldChar w:fldCharType="separate"/>
        </w:r>
        <w:r>
          <w:rPr>
            <w:noProof/>
            <w:webHidden/>
          </w:rPr>
          <w:t>13</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95" w:history="1">
        <w:r w:rsidRPr="00B92201">
          <w:rPr>
            <w:rStyle w:val="Hypertextovodkaz"/>
            <w:noProof/>
          </w:rPr>
          <w:t>1.5.12</w:t>
        </w:r>
        <w:r>
          <w:rPr>
            <w:rFonts w:asciiTheme="minorHAnsi" w:eastAsiaTheme="minorEastAsia" w:hAnsiTheme="minorHAnsi"/>
            <w:noProof/>
            <w:lang w:eastAsia="cs-CZ"/>
          </w:rPr>
          <w:tab/>
        </w:r>
        <w:r w:rsidRPr="00B92201">
          <w:rPr>
            <w:rStyle w:val="Hypertextovodkaz"/>
            <w:noProof/>
          </w:rPr>
          <w:t>Retenční nádrže a úpravna odpadních vod, včetně likvidace hasební vody</w:t>
        </w:r>
        <w:r>
          <w:rPr>
            <w:noProof/>
            <w:webHidden/>
          </w:rPr>
          <w:tab/>
        </w:r>
        <w:r>
          <w:rPr>
            <w:noProof/>
            <w:webHidden/>
          </w:rPr>
          <w:fldChar w:fldCharType="begin"/>
        </w:r>
        <w:r>
          <w:rPr>
            <w:noProof/>
            <w:webHidden/>
          </w:rPr>
          <w:instrText xml:space="preserve"> PAGEREF _Toc74900495 \h </w:instrText>
        </w:r>
        <w:r>
          <w:rPr>
            <w:noProof/>
            <w:webHidden/>
          </w:rPr>
        </w:r>
        <w:r>
          <w:rPr>
            <w:noProof/>
            <w:webHidden/>
          </w:rPr>
          <w:fldChar w:fldCharType="separate"/>
        </w:r>
        <w:r>
          <w:rPr>
            <w:noProof/>
            <w:webHidden/>
          </w:rPr>
          <w:t>13</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96" w:history="1">
        <w:r w:rsidRPr="00B92201">
          <w:rPr>
            <w:rStyle w:val="Hypertextovodkaz"/>
            <w:noProof/>
          </w:rPr>
          <w:t>1.5.13</w:t>
        </w:r>
        <w:r>
          <w:rPr>
            <w:rFonts w:asciiTheme="minorHAnsi" w:eastAsiaTheme="minorEastAsia" w:hAnsiTheme="minorHAnsi"/>
            <w:noProof/>
            <w:lang w:eastAsia="cs-CZ"/>
          </w:rPr>
          <w:tab/>
        </w:r>
        <w:r w:rsidRPr="00B92201">
          <w:rPr>
            <w:rStyle w:val="Hypertextovodkaz"/>
            <w:noProof/>
          </w:rPr>
          <w:t>Komunikační a informační systémy</w:t>
        </w:r>
        <w:r>
          <w:rPr>
            <w:noProof/>
            <w:webHidden/>
          </w:rPr>
          <w:tab/>
        </w:r>
        <w:r>
          <w:rPr>
            <w:noProof/>
            <w:webHidden/>
          </w:rPr>
          <w:fldChar w:fldCharType="begin"/>
        </w:r>
        <w:r>
          <w:rPr>
            <w:noProof/>
            <w:webHidden/>
          </w:rPr>
          <w:instrText xml:space="preserve"> PAGEREF _Toc74900496 \h </w:instrText>
        </w:r>
        <w:r>
          <w:rPr>
            <w:noProof/>
            <w:webHidden/>
          </w:rPr>
        </w:r>
        <w:r>
          <w:rPr>
            <w:noProof/>
            <w:webHidden/>
          </w:rPr>
          <w:fldChar w:fldCharType="separate"/>
        </w:r>
        <w:r>
          <w:rPr>
            <w:noProof/>
            <w:webHidden/>
          </w:rPr>
          <w:t>13</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497" w:history="1">
        <w:r w:rsidRPr="00B92201">
          <w:rPr>
            <w:rStyle w:val="Hypertextovodkaz"/>
            <w:noProof/>
          </w:rPr>
          <w:t>1.6</w:t>
        </w:r>
        <w:r>
          <w:rPr>
            <w:rFonts w:asciiTheme="minorHAnsi" w:eastAsiaTheme="minorEastAsia" w:hAnsiTheme="minorHAnsi"/>
            <w:noProof/>
            <w:lang w:eastAsia="cs-CZ"/>
          </w:rPr>
          <w:tab/>
        </w:r>
        <w:r w:rsidRPr="00B92201">
          <w:rPr>
            <w:rStyle w:val="Hypertextovodkaz"/>
            <w:noProof/>
          </w:rPr>
          <w:t>Přehled externě zajišťovaných služeb</w:t>
        </w:r>
        <w:r>
          <w:rPr>
            <w:noProof/>
            <w:webHidden/>
          </w:rPr>
          <w:tab/>
        </w:r>
        <w:r>
          <w:rPr>
            <w:noProof/>
            <w:webHidden/>
          </w:rPr>
          <w:fldChar w:fldCharType="begin"/>
        </w:r>
        <w:r>
          <w:rPr>
            <w:noProof/>
            <w:webHidden/>
          </w:rPr>
          <w:instrText xml:space="preserve"> PAGEREF _Toc74900497 \h </w:instrText>
        </w:r>
        <w:r>
          <w:rPr>
            <w:noProof/>
            <w:webHidden/>
          </w:rPr>
        </w:r>
        <w:r>
          <w:rPr>
            <w:noProof/>
            <w:webHidden/>
          </w:rPr>
          <w:fldChar w:fldCharType="separate"/>
        </w:r>
        <w:r>
          <w:rPr>
            <w:noProof/>
            <w:webHidden/>
          </w:rPr>
          <w:t>13</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98" w:history="1">
        <w:r w:rsidRPr="00B92201">
          <w:rPr>
            <w:rStyle w:val="Hypertextovodkaz"/>
            <w:noProof/>
          </w:rPr>
          <w:t>1.6.1</w:t>
        </w:r>
        <w:r>
          <w:rPr>
            <w:rFonts w:asciiTheme="minorHAnsi" w:eastAsiaTheme="minorEastAsia" w:hAnsiTheme="minorHAnsi"/>
            <w:noProof/>
            <w:lang w:eastAsia="cs-CZ"/>
          </w:rPr>
          <w:tab/>
        </w:r>
        <w:r w:rsidRPr="00B92201">
          <w:rPr>
            <w:rStyle w:val="Hypertextovodkaz"/>
            <w:noProof/>
          </w:rPr>
          <w:t>Dodávky elektrické energie a plynu</w:t>
        </w:r>
        <w:r>
          <w:rPr>
            <w:noProof/>
            <w:webHidden/>
          </w:rPr>
          <w:tab/>
        </w:r>
        <w:r>
          <w:rPr>
            <w:noProof/>
            <w:webHidden/>
          </w:rPr>
          <w:fldChar w:fldCharType="begin"/>
        </w:r>
        <w:r>
          <w:rPr>
            <w:noProof/>
            <w:webHidden/>
          </w:rPr>
          <w:instrText xml:space="preserve"> PAGEREF _Toc74900498 \h </w:instrText>
        </w:r>
        <w:r>
          <w:rPr>
            <w:noProof/>
            <w:webHidden/>
          </w:rPr>
        </w:r>
        <w:r>
          <w:rPr>
            <w:noProof/>
            <w:webHidden/>
          </w:rPr>
          <w:fldChar w:fldCharType="separate"/>
        </w:r>
        <w:r>
          <w:rPr>
            <w:noProof/>
            <w:webHidden/>
          </w:rPr>
          <w:t>13</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499" w:history="1">
        <w:r w:rsidRPr="00B92201">
          <w:rPr>
            <w:rStyle w:val="Hypertextovodkaz"/>
            <w:noProof/>
          </w:rPr>
          <w:t>1.6.2</w:t>
        </w:r>
        <w:r>
          <w:rPr>
            <w:rFonts w:asciiTheme="minorHAnsi" w:eastAsiaTheme="minorEastAsia" w:hAnsiTheme="minorHAnsi"/>
            <w:noProof/>
            <w:lang w:eastAsia="cs-CZ"/>
          </w:rPr>
          <w:tab/>
        </w:r>
        <w:r w:rsidRPr="00B92201">
          <w:rPr>
            <w:rStyle w:val="Hypertextovodkaz"/>
            <w:noProof/>
          </w:rPr>
          <w:t>Dodávky vody</w:t>
        </w:r>
        <w:r>
          <w:rPr>
            <w:noProof/>
            <w:webHidden/>
          </w:rPr>
          <w:tab/>
        </w:r>
        <w:r>
          <w:rPr>
            <w:noProof/>
            <w:webHidden/>
          </w:rPr>
          <w:fldChar w:fldCharType="begin"/>
        </w:r>
        <w:r>
          <w:rPr>
            <w:noProof/>
            <w:webHidden/>
          </w:rPr>
          <w:instrText xml:space="preserve"> PAGEREF _Toc74900499 \h </w:instrText>
        </w:r>
        <w:r>
          <w:rPr>
            <w:noProof/>
            <w:webHidden/>
          </w:rPr>
        </w:r>
        <w:r>
          <w:rPr>
            <w:noProof/>
            <w:webHidden/>
          </w:rPr>
          <w:fldChar w:fldCharType="separate"/>
        </w:r>
        <w:r>
          <w:rPr>
            <w:noProof/>
            <w:webHidden/>
          </w:rPr>
          <w:t>13</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00" w:history="1">
        <w:r w:rsidRPr="00B92201">
          <w:rPr>
            <w:rStyle w:val="Hypertextovodkaz"/>
            <w:noProof/>
          </w:rPr>
          <w:t>1.6.3</w:t>
        </w:r>
        <w:r>
          <w:rPr>
            <w:rFonts w:asciiTheme="minorHAnsi" w:eastAsiaTheme="minorEastAsia" w:hAnsiTheme="minorHAnsi"/>
            <w:noProof/>
            <w:lang w:eastAsia="cs-CZ"/>
          </w:rPr>
          <w:tab/>
        </w:r>
        <w:r w:rsidRPr="00B92201">
          <w:rPr>
            <w:rStyle w:val="Hypertextovodkaz"/>
            <w:noProof/>
          </w:rPr>
          <w:t>Zásobování technologickými surovinami a ostatní zásobování</w:t>
        </w:r>
        <w:r>
          <w:rPr>
            <w:noProof/>
            <w:webHidden/>
          </w:rPr>
          <w:tab/>
        </w:r>
        <w:r>
          <w:rPr>
            <w:noProof/>
            <w:webHidden/>
          </w:rPr>
          <w:fldChar w:fldCharType="begin"/>
        </w:r>
        <w:r>
          <w:rPr>
            <w:noProof/>
            <w:webHidden/>
          </w:rPr>
          <w:instrText xml:space="preserve"> PAGEREF _Toc74900500 \h </w:instrText>
        </w:r>
        <w:r>
          <w:rPr>
            <w:noProof/>
            <w:webHidden/>
          </w:rPr>
        </w:r>
        <w:r>
          <w:rPr>
            <w:noProof/>
            <w:webHidden/>
          </w:rPr>
          <w:fldChar w:fldCharType="separate"/>
        </w:r>
        <w:r>
          <w:rPr>
            <w:noProof/>
            <w:webHidden/>
          </w:rPr>
          <w:t>14</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01" w:history="1">
        <w:r w:rsidRPr="00B92201">
          <w:rPr>
            <w:rStyle w:val="Hypertextovodkaz"/>
            <w:noProof/>
          </w:rPr>
          <w:t>1.6.4</w:t>
        </w:r>
        <w:r>
          <w:rPr>
            <w:rFonts w:asciiTheme="minorHAnsi" w:eastAsiaTheme="minorEastAsia" w:hAnsiTheme="minorHAnsi"/>
            <w:noProof/>
            <w:lang w:eastAsia="cs-CZ"/>
          </w:rPr>
          <w:tab/>
        </w:r>
        <w:r w:rsidRPr="00B92201">
          <w:rPr>
            <w:rStyle w:val="Hypertextovodkaz"/>
            <w:noProof/>
          </w:rPr>
          <w:t>Požární zabezpečení a síly a prostředky jednotek HZS České republiky a ostatních jednotek požární ochrany</w:t>
        </w:r>
        <w:r>
          <w:rPr>
            <w:noProof/>
            <w:webHidden/>
          </w:rPr>
          <w:tab/>
        </w:r>
        <w:r>
          <w:rPr>
            <w:noProof/>
            <w:webHidden/>
          </w:rPr>
          <w:fldChar w:fldCharType="begin"/>
        </w:r>
        <w:r>
          <w:rPr>
            <w:noProof/>
            <w:webHidden/>
          </w:rPr>
          <w:instrText xml:space="preserve"> PAGEREF _Toc74900501 \h </w:instrText>
        </w:r>
        <w:r>
          <w:rPr>
            <w:noProof/>
            <w:webHidden/>
          </w:rPr>
        </w:r>
        <w:r>
          <w:rPr>
            <w:noProof/>
            <w:webHidden/>
          </w:rPr>
          <w:fldChar w:fldCharType="separate"/>
        </w:r>
        <w:r>
          <w:rPr>
            <w:noProof/>
            <w:webHidden/>
          </w:rPr>
          <w:t>14</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02" w:history="1">
        <w:r w:rsidRPr="00B92201">
          <w:rPr>
            <w:rStyle w:val="Hypertextovodkaz"/>
            <w:noProof/>
          </w:rPr>
          <w:t>1.6.5</w:t>
        </w:r>
        <w:r>
          <w:rPr>
            <w:rFonts w:asciiTheme="minorHAnsi" w:eastAsiaTheme="minorEastAsia" w:hAnsiTheme="minorHAnsi"/>
            <w:noProof/>
            <w:lang w:eastAsia="cs-CZ"/>
          </w:rPr>
          <w:tab/>
        </w:r>
        <w:r w:rsidRPr="00B92201">
          <w:rPr>
            <w:rStyle w:val="Hypertextovodkaz"/>
            <w:noProof/>
          </w:rPr>
          <w:t>Zdravotnická záchranná služba</w:t>
        </w:r>
        <w:r>
          <w:rPr>
            <w:noProof/>
            <w:webHidden/>
          </w:rPr>
          <w:tab/>
        </w:r>
        <w:r>
          <w:rPr>
            <w:noProof/>
            <w:webHidden/>
          </w:rPr>
          <w:fldChar w:fldCharType="begin"/>
        </w:r>
        <w:r>
          <w:rPr>
            <w:noProof/>
            <w:webHidden/>
          </w:rPr>
          <w:instrText xml:space="preserve"> PAGEREF _Toc74900502 \h </w:instrText>
        </w:r>
        <w:r>
          <w:rPr>
            <w:noProof/>
            <w:webHidden/>
          </w:rPr>
        </w:r>
        <w:r>
          <w:rPr>
            <w:noProof/>
            <w:webHidden/>
          </w:rPr>
          <w:fldChar w:fldCharType="separate"/>
        </w:r>
        <w:r>
          <w:rPr>
            <w:noProof/>
            <w:webHidden/>
          </w:rPr>
          <w:t>14</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03" w:history="1">
        <w:r w:rsidRPr="00B92201">
          <w:rPr>
            <w:rStyle w:val="Hypertextovodkaz"/>
            <w:noProof/>
          </w:rPr>
          <w:t>1.6.6</w:t>
        </w:r>
        <w:r>
          <w:rPr>
            <w:rFonts w:asciiTheme="minorHAnsi" w:eastAsiaTheme="minorEastAsia" w:hAnsiTheme="minorHAnsi"/>
            <w:noProof/>
            <w:lang w:eastAsia="cs-CZ"/>
          </w:rPr>
          <w:tab/>
        </w:r>
        <w:r w:rsidRPr="00B92201">
          <w:rPr>
            <w:rStyle w:val="Hypertextovodkaz"/>
            <w:noProof/>
          </w:rPr>
          <w:t>Laboratorní rozbory</w:t>
        </w:r>
        <w:r>
          <w:rPr>
            <w:noProof/>
            <w:webHidden/>
          </w:rPr>
          <w:tab/>
        </w:r>
        <w:r>
          <w:rPr>
            <w:noProof/>
            <w:webHidden/>
          </w:rPr>
          <w:fldChar w:fldCharType="begin"/>
        </w:r>
        <w:r>
          <w:rPr>
            <w:noProof/>
            <w:webHidden/>
          </w:rPr>
          <w:instrText xml:space="preserve"> PAGEREF _Toc74900503 \h </w:instrText>
        </w:r>
        <w:r>
          <w:rPr>
            <w:noProof/>
            <w:webHidden/>
          </w:rPr>
        </w:r>
        <w:r>
          <w:rPr>
            <w:noProof/>
            <w:webHidden/>
          </w:rPr>
          <w:fldChar w:fldCharType="separate"/>
        </w:r>
        <w:r>
          <w:rPr>
            <w:noProof/>
            <w:webHidden/>
          </w:rPr>
          <w:t>14</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04" w:history="1">
        <w:r w:rsidRPr="00B92201">
          <w:rPr>
            <w:rStyle w:val="Hypertextovodkaz"/>
            <w:noProof/>
          </w:rPr>
          <w:t>1.6.7</w:t>
        </w:r>
        <w:r>
          <w:rPr>
            <w:rFonts w:asciiTheme="minorHAnsi" w:eastAsiaTheme="minorEastAsia" w:hAnsiTheme="minorHAnsi"/>
            <w:noProof/>
            <w:lang w:eastAsia="cs-CZ"/>
          </w:rPr>
          <w:tab/>
        </w:r>
        <w:r w:rsidRPr="00B92201">
          <w:rPr>
            <w:rStyle w:val="Hypertextovodkaz"/>
            <w:noProof/>
          </w:rPr>
          <w:t>Údržba a servisní služby</w:t>
        </w:r>
        <w:r>
          <w:rPr>
            <w:noProof/>
            <w:webHidden/>
          </w:rPr>
          <w:tab/>
        </w:r>
        <w:r>
          <w:rPr>
            <w:noProof/>
            <w:webHidden/>
          </w:rPr>
          <w:fldChar w:fldCharType="begin"/>
        </w:r>
        <w:r>
          <w:rPr>
            <w:noProof/>
            <w:webHidden/>
          </w:rPr>
          <w:instrText xml:space="preserve"> PAGEREF _Toc74900504 \h </w:instrText>
        </w:r>
        <w:r>
          <w:rPr>
            <w:noProof/>
            <w:webHidden/>
          </w:rPr>
        </w:r>
        <w:r>
          <w:rPr>
            <w:noProof/>
            <w:webHidden/>
          </w:rPr>
          <w:fldChar w:fldCharType="separate"/>
        </w:r>
        <w:r>
          <w:rPr>
            <w:noProof/>
            <w:webHidden/>
          </w:rPr>
          <w:t>14</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05" w:history="1">
        <w:r w:rsidRPr="00B92201">
          <w:rPr>
            <w:rStyle w:val="Hypertextovodkaz"/>
            <w:noProof/>
          </w:rPr>
          <w:t>1.6.8</w:t>
        </w:r>
        <w:r>
          <w:rPr>
            <w:rFonts w:asciiTheme="minorHAnsi" w:eastAsiaTheme="minorEastAsia" w:hAnsiTheme="minorHAnsi"/>
            <w:noProof/>
            <w:lang w:eastAsia="cs-CZ"/>
          </w:rPr>
          <w:tab/>
        </w:r>
        <w:r w:rsidRPr="00B92201">
          <w:rPr>
            <w:rStyle w:val="Hypertextovodkaz"/>
            <w:noProof/>
          </w:rPr>
          <w:t>Ostraha objektu</w:t>
        </w:r>
        <w:r>
          <w:rPr>
            <w:noProof/>
            <w:webHidden/>
          </w:rPr>
          <w:tab/>
        </w:r>
        <w:r>
          <w:rPr>
            <w:noProof/>
            <w:webHidden/>
          </w:rPr>
          <w:fldChar w:fldCharType="begin"/>
        </w:r>
        <w:r>
          <w:rPr>
            <w:noProof/>
            <w:webHidden/>
          </w:rPr>
          <w:instrText xml:space="preserve"> PAGEREF _Toc74900505 \h </w:instrText>
        </w:r>
        <w:r>
          <w:rPr>
            <w:noProof/>
            <w:webHidden/>
          </w:rPr>
        </w:r>
        <w:r>
          <w:rPr>
            <w:noProof/>
            <w:webHidden/>
          </w:rPr>
          <w:fldChar w:fldCharType="separate"/>
        </w:r>
        <w:r>
          <w:rPr>
            <w:noProof/>
            <w:webHidden/>
          </w:rPr>
          <w:t>14</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06" w:history="1">
        <w:r w:rsidRPr="00B92201">
          <w:rPr>
            <w:rStyle w:val="Hypertextovodkaz"/>
            <w:noProof/>
          </w:rPr>
          <w:t>1.6.9</w:t>
        </w:r>
        <w:r>
          <w:rPr>
            <w:rFonts w:asciiTheme="minorHAnsi" w:eastAsiaTheme="minorEastAsia" w:hAnsiTheme="minorHAnsi"/>
            <w:noProof/>
            <w:lang w:eastAsia="cs-CZ"/>
          </w:rPr>
          <w:tab/>
        </w:r>
        <w:r w:rsidRPr="00B92201">
          <w:rPr>
            <w:rStyle w:val="Hypertextovodkaz"/>
            <w:noProof/>
          </w:rPr>
          <w:t>Odkanalizování objektu (likvidace hasební vody)</w:t>
        </w:r>
        <w:r>
          <w:rPr>
            <w:noProof/>
            <w:webHidden/>
          </w:rPr>
          <w:tab/>
        </w:r>
        <w:r>
          <w:rPr>
            <w:noProof/>
            <w:webHidden/>
          </w:rPr>
          <w:fldChar w:fldCharType="begin"/>
        </w:r>
        <w:r>
          <w:rPr>
            <w:noProof/>
            <w:webHidden/>
          </w:rPr>
          <w:instrText xml:space="preserve"> PAGEREF _Toc74900506 \h </w:instrText>
        </w:r>
        <w:r>
          <w:rPr>
            <w:noProof/>
            <w:webHidden/>
          </w:rPr>
        </w:r>
        <w:r>
          <w:rPr>
            <w:noProof/>
            <w:webHidden/>
          </w:rPr>
          <w:fldChar w:fldCharType="separate"/>
        </w:r>
        <w:r>
          <w:rPr>
            <w:noProof/>
            <w:webHidden/>
          </w:rPr>
          <w:t>14</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07" w:history="1">
        <w:r w:rsidRPr="00B92201">
          <w:rPr>
            <w:rStyle w:val="Hypertextovodkaz"/>
            <w:noProof/>
          </w:rPr>
          <w:t>1.6.10</w:t>
        </w:r>
        <w:r>
          <w:rPr>
            <w:rFonts w:asciiTheme="minorHAnsi" w:eastAsiaTheme="minorEastAsia" w:hAnsiTheme="minorHAnsi"/>
            <w:noProof/>
            <w:lang w:eastAsia="cs-CZ"/>
          </w:rPr>
          <w:tab/>
        </w:r>
        <w:r w:rsidRPr="00B92201">
          <w:rPr>
            <w:rStyle w:val="Hypertextovodkaz"/>
            <w:noProof/>
          </w:rPr>
          <w:t>Komunikační a informační systémy (telekomunikace, rádiová síť apod.)</w:t>
        </w:r>
        <w:r>
          <w:rPr>
            <w:noProof/>
            <w:webHidden/>
          </w:rPr>
          <w:tab/>
        </w:r>
        <w:r>
          <w:rPr>
            <w:noProof/>
            <w:webHidden/>
          </w:rPr>
          <w:fldChar w:fldCharType="begin"/>
        </w:r>
        <w:r>
          <w:rPr>
            <w:noProof/>
            <w:webHidden/>
          </w:rPr>
          <w:instrText xml:space="preserve"> PAGEREF _Toc74900507 \h </w:instrText>
        </w:r>
        <w:r>
          <w:rPr>
            <w:noProof/>
            <w:webHidden/>
          </w:rPr>
        </w:r>
        <w:r>
          <w:rPr>
            <w:noProof/>
            <w:webHidden/>
          </w:rPr>
          <w:fldChar w:fldCharType="separate"/>
        </w:r>
        <w:r>
          <w:rPr>
            <w:noProof/>
            <w:webHidden/>
          </w:rPr>
          <w:t>14</w:t>
        </w:r>
        <w:r>
          <w:rPr>
            <w:noProof/>
            <w:webHidden/>
          </w:rPr>
          <w:fldChar w:fldCharType="end"/>
        </w:r>
      </w:hyperlink>
    </w:p>
    <w:p w:rsidR="00B04924" w:rsidRDefault="00B04924">
      <w:pPr>
        <w:pStyle w:val="Obsah1"/>
        <w:tabs>
          <w:tab w:val="left" w:pos="440"/>
          <w:tab w:val="right" w:leader="dot" w:pos="9060"/>
        </w:tabs>
        <w:rPr>
          <w:rFonts w:asciiTheme="minorHAnsi" w:eastAsiaTheme="minorEastAsia" w:hAnsiTheme="minorHAnsi"/>
          <w:b w:val="0"/>
          <w:noProof/>
          <w:lang w:eastAsia="cs-CZ"/>
        </w:rPr>
      </w:pPr>
      <w:hyperlink w:anchor="_Toc74900508" w:history="1">
        <w:r w:rsidRPr="00B92201">
          <w:rPr>
            <w:rStyle w:val="Hypertextovodkaz"/>
            <w:noProof/>
          </w:rPr>
          <w:t>2.</w:t>
        </w:r>
        <w:r>
          <w:rPr>
            <w:rFonts w:asciiTheme="minorHAnsi" w:eastAsiaTheme="minorEastAsia" w:hAnsiTheme="minorHAnsi"/>
            <w:b w:val="0"/>
            <w:noProof/>
            <w:lang w:eastAsia="cs-CZ"/>
          </w:rPr>
          <w:tab/>
        </w:r>
        <w:r w:rsidRPr="00B92201">
          <w:rPr>
            <w:rStyle w:val="Hypertextovodkaz"/>
            <w:noProof/>
          </w:rPr>
          <w:t>Informace o okolí objektu a složkách životního prostředí</w:t>
        </w:r>
        <w:r>
          <w:rPr>
            <w:noProof/>
            <w:webHidden/>
          </w:rPr>
          <w:tab/>
        </w:r>
        <w:r>
          <w:rPr>
            <w:noProof/>
            <w:webHidden/>
          </w:rPr>
          <w:fldChar w:fldCharType="begin"/>
        </w:r>
        <w:r>
          <w:rPr>
            <w:noProof/>
            <w:webHidden/>
          </w:rPr>
          <w:instrText xml:space="preserve"> PAGEREF _Toc74900508 \h </w:instrText>
        </w:r>
        <w:r>
          <w:rPr>
            <w:noProof/>
            <w:webHidden/>
          </w:rPr>
        </w:r>
        <w:r>
          <w:rPr>
            <w:noProof/>
            <w:webHidden/>
          </w:rPr>
          <w:fldChar w:fldCharType="separate"/>
        </w:r>
        <w:r>
          <w:rPr>
            <w:noProof/>
            <w:webHidden/>
          </w:rPr>
          <w:t>14</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509" w:history="1">
        <w:r w:rsidRPr="00B92201">
          <w:rPr>
            <w:rStyle w:val="Hypertextovodkaz"/>
            <w:noProof/>
          </w:rPr>
          <w:t>2.1</w:t>
        </w:r>
        <w:r>
          <w:rPr>
            <w:rFonts w:asciiTheme="minorHAnsi" w:eastAsiaTheme="minorEastAsia" w:hAnsiTheme="minorHAnsi"/>
            <w:noProof/>
            <w:lang w:eastAsia="cs-CZ"/>
          </w:rPr>
          <w:tab/>
        </w:r>
        <w:r w:rsidRPr="00B92201">
          <w:rPr>
            <w:rStyle w:val="Hypertextovodkaz"/>
            <w:noProof/>
          </w:rPr>
          <w:t>Informace související s demografickými a sociálně-geografickými charakteristikami</w:t>
        </w:r>
        <w:r>
          <w:rPr>
            <w:noProof/>
            <w:webHidden/>
          </w:rPr>
          <w:tab/>
        </w:r>
        <w:r>
          <w:rPr>
            <w:noProof/>
            <w:webHidden/>
          </w:rPr>
          <w:fldChar w:fldCharType="begin"/>
        </w:r>
        <w:r>
          <w:rPr>
            <w:noProof/>
            <w:webHidden/>
          </w:rPr>
          <w:instrText xml:space="preserve"> PAGEREF _Toc74900509 \h </w:instrText>
        </w:r>
        <w:r>
          <w:rPr>
            <w:noProof/>
            <w:webHidden/>
          </w:rPr>
        </w:r>
        <w:r>
          <w:rPr>
            <w:noProof/>
            <w:webHidden/>
          </w:rPr>
          <w:fldChar w:fldCharType="separate"/>
        </w:r>
        <w:r>
          <w:rPr>
            <w:noProof/>
            <w:webHidden/>
          </w:rPr>
          <w:t>14</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510" w:history="1">
        <w:r w:rsidRPr="00B92201">
          <w:rPr>
            <w:rStyle w:val="Hypertextovodkaz"/>
            <w:noProof/>
          </w:rPr>
          <w:t>2.2</w:t>
        </w:r>
        <w:r>
          <w:rPr>
            <w:rFonts w:asciiTheme="minorHAnsi" w:eastAsiaTheme="minorEastAsia" w:hAnsiTheme="minorHAnsi"/>
            <w:noProof/>
            <w:lang w:eastAsia="cs-CZ"/>
          </w:rPr>
          <w:tab/>
        </w:r>
        <w:r w:rsidRPr="00B92201">
          <w:rPr>
            <w:rStyle w:val="Hypertextovodkaz"/>
            <w:noProof/>
          </w:rPr>
          <w:t>Informace související s environmentálními charakteristikami okolí</w:t>
        </w:r>
        <w:r>
          <w:rPr>
            <w:noProof/>
            <w:webHidden/>
          </w:rPr>
          <w:tab/>
        </w:r>
        <w:r>
          <w:rPr>
            <w:noProof/>
            <w:webHidden/>
          </w:rPr>
          <w:fldChar w:fldCharType="begin"/>
        </w:r>
        <w:r>
          <w:rPr>
            <w:noProof/>
            <w:webHidden/>
          </w:rPr>
          <w:instrText xml:space="preserve"> PAGEREF _Toc74900510 \h </w:instrText>
        </w:r>
        <w:r>
          <w:rPr>
            <w:noProof/>
            <w:webHidden/>
          </w:rPr>
        </w:r>
        <w:r>
          <w:rPr>
            <w:noProof/>
            <w:webHidden/>
          </w:rPr>
          <w:fldChar w:fldCharType="separate"/>
        </w:r>
        <w:r>
          <w:rPr>
            <w:noProof/>
            <w:webHidden/>
          </w:rPr>
          <w:t>15</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511" w:history="1">
        <w:r w:rsidRPr="00B92201">
          <w:rPr>
            <w:rStyle w:val="Hypertextovodkaz"/>
            <w:noProof/>
          </w:rPr>
          <w:t>2.3</w:t>
        </w:r>
        <w:r>
          <w:rPr>
            <w:rFonts w:asciiTheme="minorHAnsi" w:eastAsiaTheme="minorEastAsia" w:hAnsiTheme="minorHAnsi"/>
            <w:noProof/>
            <w:lang w:eastAsia="cs-CZ"/>
          </w:rPr>
          <w:tab/>
        </w:r>
        <w:r w:rsidRPr="00B92201">
          <w:rPr>
            <w:rStyle w:val="Hypertextovodkaz"/>
            <w:noProof/>
          </w:rPr>
          <w:t>Informace o průmyslových a skladových objektech a přepravních komunikacích</w:t>
        </w:r>
        <w:r>
          <w:rPr>
            <w:noProof/>
            <w:webHidden/>
          </w:rPr>
          <w:tab/>
        </w:r>
        <w:r>
          <w:rPr>
            <w:noProof/>
            <w:webHidden/>
          </w:rPr>
          <w:fldChar w:fldCharType="begin"/>
        </w:r>
        <w:r>
          <w:rPr>
            <w:noProof/>
            <w:webHidden/>
          </w:rPr>
          <w:instrText xml:space="preserve"> PAGEREF _Toc74900511 \h </w:instrText>
        </w:r>
        <w:r>
          <w:rPr>
            <w:noProof/>
            <w:webHidden/>
          </w:rPr>
        </w:r>
        <w:r>
          <w:rPr>
            <w:noProof/>
            <w:webHidden/>
          </w:rPr>
          <w:fldChar w:fldCharType="separate"/>
        </w:r>
        <w:r>
          <w:rPr>
            <w:noProof/>
            <w:webHidden/>
          </w:rPr>
          <w:t>15</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512" w:history="1">
        <w:r w:rsidRPr="00B92201">
          <w:rPr>
            <w:rStyle w:val="Hypertextovodkaz"/>
            <w:noProof/>
          </w:rPr>
          <w:t>2.4</w:t>
        </w:r>
        <w:r>
          <w:rPr>
            <w:rFonts w:asciiTheme="minorHAnsi" w:eastAsiaTheme="minorEastAsia" w:hAnsiTheme="minorHAnsi"/>
            <w:noProof/>
            <w:lang w:eastAsia="cs-CZ"/>
          </w:rPr>
          <w:tab/>
        </w:r>
        <w:r w:rsidRPr="00B92201">
          <w:rPr>
            <w:rStyle w:val="Hypertextovodkaz"/>
            <w:noProof/>
          </w:rPr>
          <w:t>Meteorologické charakteristiky</w:t>
        </w:r>
        <w:r>
          <w:rPr>
            <w:noProof/>
            <w:webHidden/>
          </w:rPr>
          <w:tab/>
        </w:r>
        <w:r>
          <w:rPr>
            <w:noProof/>
            <w:webHidden/>
          </w:rPr>
          <w:fldChar w:fldCharType="begin"/>
        </w:r>
        <w:r>
          <w:rPr>
            <w:noProof/>
            <w:webHidden/>
          </w:rPr>
          <w:instrText xml:space="preserve"> PAGEREF _Toc74900512 \h </w:instrText>
        </w:r>
        <w:r>
          <w:rPr>
            <w:noProof/>
            <w:webHidden/>
          </w:rPr>
        </w:r>
        <w:r>
          <w:rPr>
            <w:noProof/>
            <w:webHidden/>
          </w:rPr>
          <w:fldChar w:fldCharType="separate"/>
        </w:r>
        <w:r>
          <w:rPr>
            <w:noProof/>
            <w:webHidden/>
          </w:rPr>
          <w:t>15</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513" w:history="1">
        <w:r w:rsidRPr="00B92201">
          <w:rPr>
            <w:rStyle w:val="Hypertextovodkaz"/>
            <w:noProof/>
          </w:rPr>
          <w:t>2.5</w:t>
        </w:r>
        <w:r>
          <w:rPr>
            <w:rFonts w:asciiTheme="minorHAnsi" w:eastAsiaTheme="minorEastAsia" w:hAnsiTheme="minorHAnsi"/>
            <w:noProof/>
            <w:lang w:eastAsia="cs-CZ"/>
          </w:rPr>
          <w:tab/>
        </w:r>
        <w:r w:rsidRPr="00B92201">
          <w:rPr>
            <w:rStyle w:val="Hypertextovodkaz"/>
            <w:noProof/>
          </w:rPr>
          <w:t>Vodohospodářské, hydrogeologické a geologické charakteristiky okolí</w:t>
        </w:r>
        <w:r>
          <w:rPr>
            <w:noProof/>
            <w:webHidden/>
          </w:rPr>
          <w:tab/>
        </w:r>
        <w:r>
          <w:rPr>
            <w:noProof/>
            <w:webHidden/>
          </w:rPr>
          <w:fldChar w:fldCharType="begin"/>
        </w:r>
        <w:r>
          <w:rPr>
            <w:noProof/>
            <w:webHidden/>
          </w:rPr>
          <w:instrText xml:space="preserve"> PAGEREF _Toc74900513 \h </w:instrText>
        </w:r>
        <w:r>
          <w:rPr>
            <w:noProof/>
            <w:webHidden/>
          </w:rPr>
        </w:r>
        <w:r>
          <w:rPr>
            <w:noProof/>
            <w:webHidden/>
          </w:rPr>
          <w:fldChar w:fldCharType="separate"/>
        </w:r>
        <w:r>
          <w:rPr>
            <w:noProof/>
            <w:webHidden/>
          </w:rPr>
          <w:t>16</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14" w:history="1">
        <w:r w:rsidRPr="00B92201">
          <w:rPr>
            <w:rStyle w:val="Hypertextovodkaz"/>
            <w:noProof/>
          </w:rPr>
          <w:t>2.5.1</w:t>
        </w:r>
        <w:r>
          <w:rPr>
            <w:rFonts w:asciiTheme="minorHAnsi" w:eastAsiaTheme="minorEastAsia" w:hAnsiTheme="minorHAnsi"/>
            <w:noProof/>
            <w:lang w:eastAsia="cs-CZ"/>
          </w:rPr>
          <w:tab/>
        </w:r>
        <w:r w:rsidRPr="00B92201">
          <w:rPr>
            <w:rStyle w:val="Hypertextovodkaz"/>
            <w:noProof/>
          </w:rPr>
          <w:t>Údaje o povrchových vodách</w:t>
        </w:r>
        <w:r>
          <w:rPr>
            <w:noProof/>
            <w:webHidden/>
          </w:rPr>
          <w:tab/>
        </w:r>
        <w:r>
          <w:rPr>
            <w:noProof/>
            <w:webHidden/>
          </w:rPr>
          <w:fldChar w:fldCharType="begin"/>
        </w:r>
        <w:r>
          <w:rPr>
            <w:noProof/>
            <w:webHidden/>
          </w:rPr>
          <w:instrText xml:space="preserve"> PAGEREF _Toc74900514 \h </w:instrText>
        </w:r>
        <w:r>
          <w:rPr>
            <w:noProof/>
            <w:webHidden/>
          </w:rPr>
        </w:r>
        <w:r>
          <w:rPr>
            <w:noProof/>
            <w:webHidden/>
          </w:rPr>
          <w:fldChar w:fldCharType="separate"/>
        </w:r>
        <w:r>
          <w:rPr>
            <w:noProof/>
            <w:webHidden/>
          </w:rPr>
          <w:t>16</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15" w:history="1">
        <w:r w:rsidRPr="00B92201">
          <w:rPr>
            <w:rStyle w:val="Hypertextovodkaz"/>
            <w:noProof/>
          </w:rPr>
          <w:t>2.5.2</w:t>
        </w:r>
        <w:r>
          <w:rPr>
            <w:rFonts w:asciiTheme="minorHAnsi" w:eastAsiaTheme="minorEastAsia" w:hAnsiTheme="minorHAnsi"/>
            <w:noProof/>
            <w:lang w:eastAsia="cs-CZ"/>
          </w:rPr>
          <w:tab/>
        </w:r>
        <w:r w:rsidRPr="00B92201">
          <w:rPr>
            <w:rStyle w:val="Hypertextovodkaz"/>
            <w:noProof/>
          </w:rPr>
          <w:t>Hydrogeologické informace</w:t>
        </w:r>
        <w:r>
          <w:rPr>
            <w:noProof/>
            <w:webHidden/>
          </w:rPr>
          <w:tab/>
        </w:r>
        <w:r>
          <w:rPr>
            <w:noProof/>
            <w:webHidden/>
          </w:rPr>
          <w:fldChar w:fldCharType="begin"/>
        </w:r>
        <w:r>
          <w:rPr>
            <w:noProof/>
            <w:webHidden/>
          </w:rPr>
          <w:instrText xml:space="preserve"> PAGEREF _Toc74900515 \h </w:instrText>
        </w:r>
        <w:r>
          <w:rPr>
            <w:noProof/>
            <w:webHidden/>
          </w:rPr>
        </w:r>
        <w:r>
          <w:rPr>
            <w:noProof/>
            <w:webHidden/>
          </w:rPr>
          <w:fldChar w:fldCharType="separate"/>
        </w:r>
        <w:r>
          <w:rPr>
            <w:noProof/>
            <w:webHidden/>
          </w:rPr>
          <w:t>16</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16" w:history="1">
        <w:r w:rsidRPr="00B92201">
          <w:rPr>
            <w:rStyle w:val="Hypertextovodkaz"/>
            <w:noProof/>
          </w:rPr>
          <w:t>2.5.3</w:t>
        </w:r>
        <w:r>
          <w:rPr>
            <w:rFonts w:asciiTheme="minorHAnsi" w:eastAsiaTheme="minorEastAsia" w:hAnsiTheme="minorHAnsi"/>
            <w:noProof/>
            <w:lang w:eastAsia="cs-CZ"/>
          </w:rPr>
          <w:tab/>
        </w:r>
        <w:r w:rsidRPr="00B92201">
          <w:rPr>
            <w:rStyle w:val="Hypertextovodkaz"/>
            <w:noProof/>
          </w:rPr>
          <w:t>Geologické informace</w:t>
        </w:r>
        <w:r>
          <w:rPr>
            <w:noProof/>
            <w:webHidden/>
          </w:rPr>
          <w:tab/>
        </w:r>
        <w:r>
          <w:rPr>
            <w:noProof/>
            <w:webHidden/>
          </w:rPr>
          <w:fldChar w:fldCharType="begin"/>
        </w:r>
        <w:r>
          <w:rPr>
            <w:noProof/>
            <w:webHidden/>
          </w:rPr>
          <w:instrText xml:space="preserve"> PAGEREF _Toc74900516 \h </w:instrText>
        </w:r>
        <w:r>
          <w:rPr>
            <w:noProof/>
            <w:webHidden/>
          </w:rPr>
        </w:r>
        <w:r>
          <w:rPr>
            <w:noProof/>
            <w:webHidden/>
          </w:rPr>
          <w:fldChar w:fldCharType="separate"/>
        </w:r>
        <w:r>
          <w:rPr>
            <w:noProof/>
            <w:webHidden/>
          </w:rPr>
          <w:t>16</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17" w:history="1">
        <w:r w:rsidRPr="00B92201">
          <w:rPr>
            <w:rStyle w:val="Hypertextovodkaz"/>
            <w:noProof/>
          </w:rPr>
          <w:t>2.5.4</w:t>
        </w:r>
        <w:r>
          <w:rPr>
            <w:rFonts w:asciiTheme="minorHAnsi" w:eastAsiaTheme="minorEastAsia" w:hAnsiTheme="minorHAnsi"/>
            <w:noProof/>
            <w:lang w:eastAsia="cs-CZ"/>
          </w:rPr>
          <w:tab/>
        </w:r>
        <w:r w:rsidRPr="00B92201">
          <w:rPr>
            <w:rStyle w:val="Hypertextovodkaz"/>
            <w:noProof/>
          </w:rPr>
          <w:t>Charakteristika a popis poměrů v okolí objektu, které mohou být příčinou vzniku nebo rozvoje závažné havárie nebo mohou být ohroženy závažnou havárií</w:t>
        </w:r>
        <w:r>
          <w:rPr>
            <w:noProof/>
            <w:webHidden/>
          </w:rPr>
          <w:tab/>
        </w:r>
        <w:r>
          <w:rPr>
            <w:noProof/>
            <w:webHidden/>
          </w:rPr>
          <w:fldChar w:fldCharType="begin"/>
        </w:r>
        <w:r>
          <w:rPr>
            <w:noProof/>
            <w:webHidden/>
          </w:rPr>
          <w:instrText xml:space="preserve"> PAGEREF _Toc74900517 \h </w:instrText>
        </w:r>
        <w:r>
          <w:rPr>
            <w:noProof/>
            <w:webHidden/>
          </w:rPr>
        </w:r>
        <w:r>
          <w:rPr>
            <w:noProof/>
            <w:webHidden/>
          </w:rPr>
          <w:fldChar w:fldCharType="separate"/>
        </w:r>
        <w:r>
          <w:rPr>
            <w:noProof/>
            <w:webHidden/>
          </w:rPr>
          <w:t>16</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18" w:history="1">
        <w:r w:rsidRPr="00B92201">
          <w:rPr>
            <w:rStyle w:val="Hypertextovodkaz"/>
            <w:noProof/>
          </w:rPr>
          <w:t>2.5.5</w:t>
        </w:r>
        <w:r>
          <w:rPr>
            <w:rFonts w:asciiTheme="minorHAnsi" w:eastAsiaTheme="minorEastAsia" w:hAnsiTheme="minorHAnsi"/>
            <w:noProof/>
            <w:lang w:eastAsia="cs-CZ"/>
          </w:rPr>
          <w:tab/>
        </w:r>
        <w:r w:rsidRPr="00B92201">
          <w:rPr>
            <w:rStyle w:val="Hypertextovodkaz"/>
            <w:noProof/>
          </w:rPr>
          <w:t>Rizika přeshraničních přenosů hraničními toky a atmosférou a následků závažné havárie na složky životního prostředí</w:t>
        </w:r>
        <w:r>
          <w:rPr>
            <w:noProof/>
            <w:webHidden/>
          </w:rPr>
          <w:tab/>
        </w:r>
        <w:r>
          <w:rPr>
            <w:noProof/>
            <w:webHidden/>
          </w:rPr>
          <w:fldChar w:fldCharType="begin"/>
        </w:r>
        <w:r>
          <w:rPr>
            <w:noProof/>
            <w:webHidden/>
          </w:rPr>
          <w:instrText xml:space="preserve"> PAGEREF _Toc74900518 \h </w:instrText>
        </w:r>
        <w:r>
          <w:rPr>
            <w:noProof/>
            <w:webHidden/>
          </w:rPr>
        </w:r>
        <w:r>
          <w:rPr>
            <w:noProof/>
            <w:webHidden/>
          </w:rPr>
          <w:fldChar w:fldCharType="separate"/>
        </w:r>
        <w:r>
          <w:rPr>
            <w:noProof/>
            <w:webHidden/>
          </w:rPr>
          <w:t>17</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19" w:history="1">
        <w:r w:rsidRPr="00B92201">
          <w:rPr>
            <w:rStyle w:val="Hypertextovodkaz"/>
            <w:noProof/>
          </w:rPr>
          <w:t>2.5.6</w:t>
        </w:r>
        <w:r>
          <w:rPr>
            <w:rFonts w:asciiTheme="minorHAnsi" w:eastAsiaTheme="minorEastAsia" w:hAnsiTheme="minorHAnsi"/>
            <w:noProof/>
            <w:lang w:eastAsia="cs-CZ"/>
          </w:rPr>
          <w:tab/>
        </w:r>
        <w:r w:rsidRPr="00B92201">
          <w:rPr>
            <w:rStyle w:val="Hypertextovodkaz"/>
            <w:noProof/>
          </w:rPr>
          <w:t>Způsob využití okolních pozemků, které by mohly být závažnou havárií z objektu zasařeny</w:t>
        </w:r>
        <w:r>
          <w:rPr>
            <w:noProof/>
            <w:webHidden/>
          </w:rPr>
          <w:tab/>
        </w:r>
        <w:r>
          <w:rPr>
            <w:noProof/>
            <w:webHidden/>
          </w:rPr>
          <w:fldChar w:fldCharType="begin"/>
        </w:r>
        <w:r>
          <w:rPr>
            <w:noProof/>
            <w:webHidden/>
          </w:rPr>
          <w:instrText xml:space="preserve"> PAGEREF _Toc74900519 \h </w:instrText>
        </w:r>
        <w:r>
          <w:rPr>
            <w:noProof/>
            <w:webHidden/>
          </w:rPr>
        </w:r>
        <w:r>
          <w:rPr>
            <w:noProof/>
            <w:webHidden/>
          </w:rPr>
          <w:fldChar w:fldCharType="separate"/>
        </w:r>
        <w:r>
          <w:rPr>
            <w:noProof/>
            <w:webHidden/>
          </w:rPr>
          <w:t>17</w:t>
        </w:r>
        <w:r>
          <w:rPr>
            <w:noProof/>
            <w:webHidden/>
          </w:rPr>
          <w:fldChar w:fldCharType="end"/>
        </w:r>
      </w:hyperlink>
    </w:p>
    <w:p w:rsidR="00B04924" w:rsidRDefault="00B04924">
      <w:pPr>
        <w:pStyle w:val="Obsah3"/>
        <w:tabs>
          <w:tab w:val="left" w:pos="1320"/>
          <w:tab w:val="right" w:leader="dot" w:pos="9060"/>
        </w:tabs>
        <w:rPr>
          <w:rFonts w:asciiTheme="minorHAnsi" w:eastAsiaTheme="minorEastAsia" w:hAnsiTheme="minorHAnsi"/>
          <w:noProof/>
          <w:lang w:eastAsia="cs-CZ"/>
        </w:rPr>
      </w:pPr>
      <w:hyperlink w:anchor="_Toc74900520" w:history="1">
        <w:r w:rsidRPr="00B92201">
          <w:rPr>
            <w:rStyle w:val="Hypertextovodkaz"/>
            <w:noProof/>
          </w:rPr>
          <w:t>2.5.7</w:t>
        </w:r>
        <w:r>
          <w:rPr>
            <w:rFonts w:asciiTheme="minorHAnsi" w:eastAsiaTheme="minorEastAsia" w:hAnsiTheme="minorHAnsi"/>
            <w:noProof/>
            <w:lang w:eastAsia="cs-CZ"/>
          </w:rPr>
          <w:tab/>
        </w:r>
        <w:r w:rsidRPr="00B92201">
          <w:rPr>
            <w:rStyle w:val="Hypertextovodkaz"/>
            <w:noProof/>
          </w:rPr>
          <w:t>Popis kanalizace objektu a její zaústění do čistírny odpadních vod, vodních toků apod.</w:t>
        </w:r>
        <w:r>
          <w:rPr>
            <w:noProof/>
            <w:webHidden/>
          </w:rPr>
          <w:tab/>
        </w:r>
        <w:r>
          <w:rPr>
            <w:noProof/>
            <w:webHidden/>
          </w:rPr>
          <w:fldChar w:fldCharType="begin"/>
        </w:r>
        <w:r>
          <w:rPr>
            <w:noProof/>
            <w:webHidden/>
          </w:rPr>
          <w:instrText xml:space="preserve"> PAGEREF _Toc74900520 \h </w:instrText>
        </w:r>
        <w:r>
          <w:rPr>
            <w:noProof/>
            <w:webHidden/>
          </w:rPr>
        </w:r>
        <w:r>
          <w:rPr>
            <w:noProof/>
            <w:webHidden/>
          </w:rPr>
          <w:fldChar w:fldCharType="separate"/>
        </w:r>
        <w:r>
          <w:rPr>
            <w:noProof/>
            <w:webHidden/>
          </w:rPr>
          <w:t>17</w:t>
        </w:r>
        <w:r>
          <w:rPr>
            <w:noProof/>
            <w:webHidden/>
          </w:rPr>
          <w:fldChar w:fldCharType="end"/>
        </w:r>
      </w:hyperlink>
    </w:p>
    <w:p w:rsidR="00B04924" w:rsidRDefault="00B04924">
      <w:pPr>
        <w:pStyle w:val="Obsah2"/>
        <w:tabs>
          <w:tab w:val="left" w:pos="880"/>
          <w:tab w:val="right" w:leader="dot" w:pos="9060"/>
        </w:tabs>
        <w:rPr>
          <w:rFonts w:asciiTheme="minorHAnsi" w:eastAsiaTheme="minorEastAsia" w:hAnsiTheme="minorHAnsi"/>
          <w:noProof/>
          <w:lang w:eastAsia="cs-CZ"/>
        </w:rPr>
      </w:pPr>
      <w:hyperlink w:anchor="_Toc74900521" w:history="1">
        <w:r w:rsidRPr="00B92201">
          <w:rPr>
            <w:rStyle w:val="Hypertextovodkaz"/>
            <w:noProof/>
          </w:rPr>
          <w:t>2.6</w:t>
        </w:r>
        <w:r>
          <w:rPr>
            <w:rFonts w:asciiTheme="minorHAnsi" w:eastAsiaTheme="minorEastAsia" w:hAnsiTheme="minorHAnsi"/>
            <w:noProof/>
            <w:lang w:eastAsia="cs-CZ"/>
          </w:rPr>
          <w:tab/>
        </w:r>
        <w:r w:rsidRPr="00B92201">
          <w:rPr>
            <w:rStyle w:val="Hypertextovodkaz"/>
            <w:noProof/>
          </w:rPr>
          <w:t>Další potenciální specifická ohrožení objektu</w:t>
        </w:r>
        <w:r>
          <w:rPr>
            <w:noProof/>
            <w:webHidden/>
          </w:rPr>
          <w:tab/>
        </w:r>
        <w:r>
          <w:rPr>
            <w:noProof/>
            <w:webHidden/>
          </w:rPr>
          <w:fldChar w:fldCharType="begin"/>
        </w:r>
        <w:r>
          <w:rPr>
            <w:noProof/>
            <w:webHidden/>
          </w:rPr>
          <w:instrText xml:space="preserve"> PAGEREF _Toc74900521 \h </w:instrText>
        </w:r>
        <w:r>
          <w:rPr>
            <w:noProof/>
            <w:webHidden/>
          </w:rPr>
        </w:r>
        <w:r>
          <w:rPr>
            <w:noProof/>
            <w:webHidden/>
          </w:rPr>
          <w:fldChar w:fldCharType="separate"/>
        </w:r>
        <w:r>
          <w:rPr>
            <w:noProof/>
            <w:webHidden/>
          </w:rPr>
          <w:t>17</w:t>
        </w:r>
        <w:r>
          <w:rPr>
            <w:noProof/>
            <w:webHidden/>
          </w:rPr>
          <w:fldChar w:fldCharType="end"/>
        </w:r>
      </w:hyperlink>
    </w:p>
    <w:p w:rsidR="00402951" w:rsidRDefault="00B46613" w:rsidP="007A0B72">
      <w:r>
        <w:fldChar w:fldCharType="end"/>
      </w:r>
    </w:p>
    <w:p w:rsidR="009E2B0E" w:rsidRPr="007A0B72" w:rsidRDefault="009E2B0E" w:rsidP="007A0B72"/>
    <w:p w:rsidR="00AC759B" w:rsidRDefault="00AC759B">
      <w:pPr>
        <w:spacing w:after="200" w:line="276" w:lineRule="auto"/>
        <w:jc w:val="left"/>
        <w:rPr>
          <w:u w:val="single"/>
        </w:rPr>
      </w:pPr>
      <w:r>
        <w:rPr>
          <w:u w:val="single"/>
        </w:rPr>
        <w:br w:type="page"/>
      </w:r>
      <w:bookmarkStart w:id="0" w:name="_GoBack"/>
      <w:bookmarkEnd w:id="0"/>
    </w:p>
    <w:p w:rsidR="007A0B72" w:rsidRDefault="009E2B0E" w:rsidP="007A0B72">
      <w:pPr>
        <w:rPr>
          <w:u w:val="single"/>
        </w:rPr>
      </w:pPr>
      <w:r w:rsidRPr="00BA3BC7">
        <w:rPr>
          <w:u w:val="single"/>
        </w:rPr>
        <w:lastRenderedPageBreak/>
        <w:t>SEZNAM TABULEK A OBRÁZKŮ:</w:t>
      </w:r>
    </w:p>
    <w:p w:rsidR="00BA3BC7" w:rsidRPr="009E2B0E" w:rsidRDefault="00BA3BC7" w:rsidP="007A0B72">
      <w:pPr>
        <w:rPr>
          <w:u w:val="single"/>
        </w:rPr>
      </w:pPr>
    </w:p>
    <w:p w:rsidR="0006530E" w:rsidRDefault="009E2B0E">
      <w:pPr>
        <w:pStyle w:val="Seznamobrzk"/>
        <w:tabs>
          <w:tab w:val="right" w:leader="dot" w:pos="9060"/>
        </w:tabs>
        <w:rPr>
          <w:rFonts w:asciiTheme="minorHAnsi" w:eastAsiaTheme="minorEastAsia" w:hAnsiTheme="minorHAnsi"/>
          <w:noProof/>
          <w:lang w:eastAsia="cs-CZ"/>
        </w:rPr>
      </w:pPr>
      <w:r>
        <w:fldChar w:fldCharType="begin"/>
      </w:r>
      <w:r>
        <w:instrText xml:space="preserve"> TOC \h \z \c "Tabulka" </w:instrText>
      </w:r>
      <w:r>
        <w:fldChar w:fldCharType="separate"/>
      </w:r>
      <w:hyperlink w:anchor="_Toc471118663" w:history="1">
        <w:r w:rsidR="0006530E" w:rsidRPr="00C5386C">
          <w:rPr>
            <w:rStyle w:val="Hypertextovodkaz"/>
            <w:noProof/>
          </w:rPr>
          <w:t xml:space="preserve">Tabulka 1: Objekty pro manipulaci s PHL v nádržích, potrubních rozvodech </w:t>
        </w:r>
        <w:r w:rsidR="0006530E" w:rsidRPr="00C5386C">
          <w:rPr>
            <w:rStyle w:val="Hypertextovodkaz"/>
            <w:noProof/>
            <w:highlight w:val="yellow"/>
          </w:rPr>
          <w:t>a AC, ŽC</w:t>
        </w:r>
        <w:r w:rsidR="0006530E">
          <w:rPr>
            <w:noProof/>
            <w:webHidden/>
          </w:rPr>
          <w:tab/>
        </w:r>
        <w:r w:rsidR="0006530E">
          <w:rPr>
            <w:noProof/>
            <w:webHidden/>
          </w:rPr>
          <w:fldChar w:fldCharType="begin"/>
        </w:r>
        <w:r w:rsidR="0006530E">
          <w:rPr>
            <w:noProof/>
            <w:webHidden/>
          </w:rPr>
          <w:instrText xml:space="preserve"> PAGEREF _Toc471118663 \h </w:instrText>
        </w:r>
        <w:r w:rsidR="0006530E">
          <w:rPr>
            <w:noProof/>
            <w:webHidden/>
          </w:rPr>
        </w:r>
        <w:r w:rsidR="0006530E">
          <w:rPr>
            <w:noProof/>
            <w:webHidden/>
          </w:rPr>
          <w:fldChar w:fldCharType="separate"/>
        </w:r>
        <w:r w:rsidR="0006530E">
          <w:rPr>
            <w:noProof/>
            <w:webHidden/>
          </w:rPr>
          <w:t>5</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64" w:history="1">
        <w:r w:rsidR="0006530E" w:rsidRPr="00C5386C">
          <w:rPr>
            <w:rStyle w:val="Hypertextovodkaz"/>
            <w:noProof/>
          </w:rPr>
          <w:t>Tabulka 2: Seznam nebezpečných látek v objektu</w:t>
        </w:r>
        <w:r w:rsidR="0006530E">
          <w:rPr>
            <w:noProof/>
            <w:webHidden/>
          </w:rPr>
          <w:tab/>
        </w:r>
        <w:r w:rsidR="0006530E">
          <w:rPr>
            <w:noProof/>
            <w:webHidden/>
          </w:rPr>
          <w:fldChar w:fldCharType="begin"/>
        </w:r>
        <w:r w:rsidR="0006530E">
          <w:rPr>
            <w:noProof/>
            <w:webHidden/>
          </w:rPr>
          <w:instrText xml:space="preserve"> PAGEREF _Toc471118664 \h </w:instrText>
        </w:r>
        <w:r w:rsidR="0006530E">
          <w:rPr>
            <w:noProof/>
            <w:webHidden/>
          </w:rPr>
        </w:r>
        <w:r w:rsidR="0006530E">
          <w:rPr>
            <w:noProof/>
            <w:webHidden/>
          </w:rPr>
          <w:fldChar w:fldCharType="separate"/>
        </w:r>
        <w:r w:rsidR="0006530E">
          <w:rPr>
            <w:noProof/>
            <w:webHidden/>
          </w:rPr>
          <w:t>6</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65" w:history="1">
        <w:r w:rsidR="0006530E" w:rsidRPr="00C5386C">
          <w:rPr>
            <w:rStyle w:val="Hypertextovodkaz"/>
            <w:noProof/>
          </w:rPr>
          <w:t>Tabulka 3: Větrná růžice pro lokalitu</w:t>
        </w:r>
        <w:r w:rsidR="0006530E">
          <w:rPr>
            <w:noProof/>
            <w:webHidden/>
          </w:rPr>
          <w:tab/>
        </w:r>
        <w:r w:rsidR="0006530E">
          <w:rPr>
            <w:noProof/>
            <w:webHidden/>
          </w:rPr>
          <w:fldChar w:fldCharType="begin"/>
        </w:r>
        <w:r w:rsidR="0006530E">
          <w:rPr>
            <w:noProof/>
            <w:webHidden/>
          </w:rPr>
          <w:instrText xml:space="preserve"> PAGEREF _Toc471118665 \h </w:instrText>
        </w:r>
        <w:r w:rsidR="0006530E">
          <w:rPr>
            <w:noProof/>
            <w:webHidden/>
          </w:rPr>
        </w:r>
        <w:r w:rsidR="0006530E">
          <w:rPr>
            <w:noProof/>
            <w:webHidden/>
          </w:rPr>
          <w:fldChar w:fldCharType="separate"/>
        </w:r>
        <w:r w:rsidR="0006530E">
          <w:rPr>
            <w:noProof/>
            <w:webHidden/>
          </w:rPr>
          <w:t>14</w:t>
        </w:r>
        <w:r w:rsidR="0006530E">
          <w:rPr>
            <w:noProof/>
            <w:webHidden/>
          </w:rPr>
          <w:fldChar w:fldCharType="end"/>
        </w:r>
      </w:hyperlink>
    </w:p>
    <w:p w:rsidR="009E2B0E" w:rsidRDefault="009E2B0E" w:rsidP="007A0B72">
      <w:r>
        <w:fldChar w:fldCharType="end"/>
      </w:r>
    </w:p>
    <w:p w:rsidR="0006530E" w:rsidRDefault="00BA3BC7">
      <w:pPr>
        <w:pStyle w:val="Seznamobrzk"/>
        <w:tabs>
          <w:tab w:val="right" w:leader="dot" w:pos="9060"/>
        </w:tabs>
        <w:rPr>
          <w:rFonts w:asciiTheme="minorHAnsi" w:eastAsiaTheme="minorEastAsia" w:hAnsiTheme="minorHAnsi"/>
          <w:noProof/>
          <w:lang w:eastAsia="cs-CZ"/>
        </w:rPr>
      </w:pPr>
      <w:r>
        <w:fldChar w:fldCharType="begin"/>
      </w:r>
      <w:r>
        <w:instrText xml:space="preserve"> TOC \h \z \c "Mapa" </w:instrText>
      </w:r>
      <w:r>
        <w:fldChar w:fldCharType="separate"/>
      </w:r>
      <w:hyperlink w:anchor="_Toc471118666" w:history="1">
        <w:r w:rsidR="0006530E" w:rsidRPr="007F207A">
          <w:rPr>
            <w:rStyle w:val="Hypertextovodkaz"/>
            <w:noProof/>
          </w:rPr>
          <w:t>Mapa 1: Přístupové a únikové cesty z objektu</w:t>
        </w:r>
        <w:r w:rsidR="0006530E">
          <w:rPr>
            <w:noProof/>
            <w:webHidden/>
          </w:rPr>
          <w:tab/>
        </w:r>
        <w:r w:rsidR="0006530E">
          <w:rPr>
            <w:noProof/>
            <w:webHidden/>
          </w:rPr>
          <w:fldChar w:fldCharType="begin"/>
        </w:r>
        <w:r w:rsidR="0006530E">
          <w:rPr>
            <w:noProof/>
            <w:webHidden/>
          </w:rPr>
          <w:instrText xml:space="preserve"> PAGEREF _Toc471118666 \h </w:instrText>
        </w:r>
        <w:r w:rsidR="0006530E">
          <w:rPr>
            <w:noProof/>
            <w:webHidden/>
          </w:rPr>
        </w:r>
        <w:r w:rsidR="0006530E">
          <w:rPr>
            <w:noProof/>
            <w:webHidden/>
          </w:rPr>
          <w:fldChar w:fldCharType="separate"/>
        </w:r>
        <w:r w:rsidR="0006530E">
          <w:rPr>
            <w:noProof/>
            <w:webHidden/>
          </w:rPr>
          <w:t>4</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67" w:history="1">
        <w:r w:rsidR="0006530E" w:rsidRPr="007F207A">
          <w:rPr>
            <w:rStyle w:val="Hypertextovodkaz"/>
            <w:noProof/>
          </w:rPr>
          <w:t>Mapa 2: Ostatní komunikace významné pro záchranné a likvidační práce</w:t>
        </w:r>
        <w:r w:rsidR="0006530E">
          <w:rPr>
            <w:noProof/>
            <w:webHidden/>
          </w:rPr>
          <w:tab/>
        </w:r>
        <w:r w:rsidR="0006530E">
          <w:rPr>
            <w:noProof/>
            <w:webHidden/>
          </w:rPr>
          <w:fldChar w:fldCharType="begin"/>
        </w:r>
        <w:r w:rsidR="0006530E">
          <w:rPr>
            <w:noProof/>
            <w:webHidden/>
          </w:rPr>
          <w:instrText xml:space="preserve"> PAGEREF _Toc471118667 \h </w:instrText>
        </w:r>
        <w:r w:rsidR="0006530E">
          <w:rPr>
            <w:noProof/>
            <w:webHidden/>
          </w:rPr>
        </w:r>
        <w:r w:rsidR="0006530E">
          <w:rPr>
            <w:noProof/>
            <w:webHidden/>
          </w:rPr>
          <w:fldChar w:fldCharType="separate"/>
        </w:r>
        <w:r w:rsidR="0006530E">
          <w:rPr>
            <w:noProof/>
            <w:webHidden/>
          </w:rPr>
          <w:t>4</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68" w:history="1">
        <w:r w:rsidR="0006530E" w:rsidRPr="007F207A">
          <w:rPr>
            <w:rStyle w:val="Hypertextovodkaz"/>
            <w:noProof/>
          </w:rPr>
          <w:t>Mapa 3: Okolní infrastruktura</w:t>
        </w:r>
        <w:r w:rsidR="0006530E">
          <w:rPr>
            <w:noProof/>
            <w:webHidden/>
          </w:rPr>
          <w:tab/>
        </w:r>
        <w:r w:rsidR="0006530E">
          <w:rPr>
            <w:noProof/>
            <w:webHidden/>
          </w:rPr>
          <w:fldChar w:fldCharType="begin"/>
        </w:r>
        <w:r w:rsidR="0006530E">
          <w:rPr>
            <w:noProof/>
            <w:webHidden/>
          </w:rPr>
          <w:instrText xml:space="preserve"> PAGEREF _Toc471118668 \h </w:instrText>
        </w:r>
        <w:r w:rsidR="0006530E">
          <w:rPr>
            <w:noProof/>
            <w:webHidden/>
          </w:rPr>
        </w:r>
        <w:r w:rsidR="0006530E">
          <w:rPr>
            <w:noProof/>
            <w:webHidden/>
          </w:rPr>
          <w:fldChar w:fldCharType="separate"/>
        </w:r>
        <w:r w:rsidR="0006530E">
          <w:rPr>
            <w:noProof/>
            <w:webHidden/>
          </w:rPr>
          <w:t>4</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69" w:history="1">
        <w:r w:rsidR="0006530E" w:rsidRPr="007F207A">
          <w:rPr>
            <w:rStyle w:val="Hypertextovodkaz"/>
            <w:noProof/>
          </w:rPr>
          <w:t>Mapa 4: Okolí skladu</w:t>
        </w:r>
        <w:r w:rsidR="0006530E">
          <w:rPr>
            <w:noProof/>
            <w:webHidden/>
          </w:rPr>
          <w:tab/>
        </w:r>
        <w:r w:rsidR="0006530E">
          <w:rPr>
            <w:noProof/>
            <w:webHidden/>
          </w:rPr>
          <w:fldChar w:fldCharType="begin"/>
        </w:r>
        <w:r w:rsidR="0006530E">
          <w:rPr>
            <w:noProof/>
            <w:webHidden/>
          </w:rPr>
          <w:instrText xml:space="preserve"> PAGEREF _Toc471118669 \h </w:instrText>
        </w:r>
        <w:r w:rsidR="0006530E">
          <w:rPr>
            <w:noProof/>
            <w:webHidden/>
          </w:rPr>
        </w:r>
        <w:r w:rsidR="0006530E">
          <w:rPr>
            <w:noProof/>
            <w:webHidden/>
          </w:rPr>
          <w:fldChar w:fldCharType="separate"/>
        </w:r>
        <w:r w:rsidR="0006530E">
          <w:rPr>
            <w:noProof/>
            <w:webHidden/>
          </w:rPr>
          <w:t>4</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70" w:history="1">
        <w:r w:rsidR="0006530E" w:rsidRPr="007F207A">
          <w:rPr>
            <w:rStyle w:val="Hypertextovodkaz"/>
            <w:noProof/>
          </w:rPr>
          <w:t>Mapa 5: Plán objektu jako celku</w:t>
        </w:r>
        <w:r w:rsidR="0006530E">
          <w:rPr>
            <w:noProof/>
            <w:webHidden/>
          </w:rPr>
          <w:tab/>
        </w:r>
        <w:r w:rsidR="0006530E">
          <w:rPr>
            <w:noProof/>
            <w:webHidden/>
          </w:rPr>
          <w:fldChar w:fldCharType="begin"/>
        </w:r>
        <w:r w:rsidR="0006530E">
          <w:rPr>
            <w:noProof/>
            <w:webHidden/>
          </w:rPr>
          <w:instrText xml:space="preserve"> PAGEREF _Toc471118670 \h </w:instrText>
        </w:r>
        <w:r w:rsidR="0006530E">
          <w:rPr>
            <w:noProof/>
            <w:webHidden/>
          </w:rPr>
        </w:r>
        <w:r w:rsidR="0006530E">
          <w:rPr>
            <w:noProof/>
            <w:webHidden/>
          </w:rPr>
          <w:fldChar w:fldCharType="separate"/>
        </w:r>
        <w:r w:rsidR="0006530E">
          <w:rPr>
            <w:noProof/>
            <w:webHidden/>
          </w:rPr>
          <w:t>5</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71" w:history="1">
        <w:r w:rsidR="0006530E" w:rsidRPr="007F207A">
          <w:rPr>
            <w:rStyle w:val="Hypertextovodkaz"/>
            <w:noProof/>
          </w:rPr>
          <w:t>Mapa 6: Přehledná mapa objektů a umístění nebezpečných látek</w:t>
        </w:r>
        <w:r w:rsidR="0006530E">
          <w:rPr>
            <w:noProof/>
            <w:webHidden/>
          </w:rPr>
          <w:tab/>
        </w:r>
        <w:r w:rsidR="0006530E">
          <w:rPr>
            <w:noProof/>
            <w:webHidden/>
          </w:rPr>
          <w:fldChar w:fldCharType="begin"/>
        </w:r>
        <w:r w:rsidR="0006530E">
          <w:rPr>
            <w:noProof/>
            <w:webHidden/>
          </w:rPr>
          <w:instrText xml:space="preserve"> PAGEREF _Toc471118671 \h </w:instrText>
        </w:r>
        <w:r w:rsidR="0006530E">
          <w:rPr>
            <w:noProof/>
            <w:webHidden/>
          </w:rPr>
        </w:r>
        <w:r w:rsidR="0006530E">
          <w:rPr>
            <w:noProof/>
            <w:webHidden/>
          </w:rPr>
          <w:fldChar w:fldCharType="separate"/>
        </w:r>
        <w:r w:rsidR="0006530E">
          <w:rPr>
            <w:noProof/>
            <w:webHidden/>
          </w:rPr>
          <w:t>5</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72" w:history="1">
        <w:r w:rsidR="0006530E" w:rsidRPr="007F207A">
          <w:rPr>
            <w:rStyle w:val="Hypertextovodkaz"/>
            <w:noProof/>
          </w:rPr>
          <w:t>Mapa 7: Rozvod elektrické sítě v objektu</w:t>
        </w:r>
        <w:r w:rsidR="0006530E">
          <w:rPr>
            <w:noProof/>
            <w:webHidden/>
          </w:rPr>
          <w:tab/>
        </w:r>
        <w:r w:rsidR="0006530E">
          <w:rPr>
            <w:noProof/>
            <w:webHidden/>
          </w:rPr>
          <w:fldChar w:fldCharType="begin"/>
        </w:r>
        <w:r w:rsidR="0006530E">
          <w:rPr>
            <w:noProof/>
            <w:webHidden/>
          </w:rPr>
          <w:instrText xml:space="preserve"> PAGEREF _Toc471118672 \h </w:instrText>
        </w:r>
        <w:r w:rsidR="0006530E">
          <w:rPr>
            <w:noProof/>
            <w:webHidden/>
          </w:rPr>
        </w:r>
        <w:r w:rsidR="0006530E">
          <w:rPr>
            <w:noProof/>
            <w:webHidden/>
          </w:rPr>
          <w:fldChar w:fldCharType="separate"/>
        </w:r>
        <w:r w:rsidR="0006530E">
          <w:rPr>
            <w:noProof/>
            <w:webHidden/>
          </w:rPr>
          <w:t>11</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73" w:history="1">
        <w:r w:rsidR="0006530E" w:rsidRPr="007F207A">
          <w:rPr>
            <w:rStyle w:val="Hypertextovodkaz"/>
            <w:noProof/>
          </w:rPr>
          <w:t>Mapa 8: Rozvod vody v objektu</w:t>
        </w:r>
        <w:r w:rsidR="0006530E">
          <w:rPr>
            <w:noProof/>
            <w:webHidden/>
          </w:rPr>
          <w:tab/>
        </w:r>
        <w:r w:rsidR="0006530E">
          <w:rPr>
            <w:noProof/>
            <w:webHidden/>
          </w:rPr>
          <w:fldChar w:fldCharType="begin"/>
        </w:r>
        <w:r w:rsidR="0006530E">
          <w:rPr>
            <w:noProof/>
            <w:webHidden/>
          </w:rPr>
          <w:instrText xml:space="preserve"> PAGEREF _Toc471118673 \h </w:instrText>
        </w:r>
        <w:r w:rsidR="0006530E">
          <w:rPr>
            <w:noProof/>
            <w:webHidden/>
          </w:rPr>
        </w:r>
        <w:r w:rsidR="0006530E">
          <w:rPr>
            <w:noProof/>
            <w:webHidden/>
          </w:rPr>
          <w:fldChar w:fldCharType="separate"/>
        </w:r>
        <w:r w:rsidR="0006530E">
          <w:rPr>
            <w:noProof/>
            <w:webHidden/>
          </w:rPr>
          <w:t>11</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74" w:history="1">
        <w:r w:rsidR="0006530E" w:rsidRPr="007F207A">
          <w:rPr>
            <w:rStyle w:val="Hypertextovodkaz"/>
            <w:noProof/>
          </w:rPr>
          <w:t>Mapa 9: Rozvod kanalizace v objektu</w:t>
        </w:r>
        <w:r w:rsidR="0006530E">
          <w:rPr>
            <w:noProof/>
            <w:webHidden/>
          </w:rPr>
          <w:tab/>
        </w:r>
        <w:r w:rsidR="0006530E">
          <w:rPr>
            <w:noProof/>
            <w:webHidden/>
          </w:rPr>
          <w:fldChar w:fldCharType="begin"/>
        </w:r>
        <w:r w:rsidR="0006530E">
          <w:rPr>
            <w:noProof/>
            <w:webHidden/>
          </w:rPr>
          <w:instrText xml:space="preserve"> PAGEREF _Toc471118674 \h </w:instrText>
        </w:r>
        <w:r w:rsidR="0006530E">
          <w:rPr>
            <w:noProof/>
            <w:webHidden/>
          </w:rPr>
        </w:r>
        <w:r w:rsidR="0006530E">
          <w:rPr>
            <w:noProof/>
            <w:webHidden/>
          </w:rPr>
          <w:fldChar w:fldCharType="separate"/>
        </w:r>
        <w:r w:rsidR="0006530E">
          <w:rPr>
            <w:noProof/>
            <w:webHidden/>
          </w:rPr>
          <w:t>12</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75" w:history="1">
        <w:r w:rsidR="0006530E" w:rsidRPr="007F207A">
          <w:rPr>
            <w:rStyle w:val="Hypertextovodkaz"/>
            <w:noProof/>
          </w:rPr>
          <w:t>Mapa 10: Území chráněná podle jiných právních předpisů</w:t>
        </w:r>
        <w:r w:rsidR="0006530E">
          <w:rPr>
            <w:noProof/>
            <w:webHidden/>
          </w:rPr>
          <w:tab/>
        </w:r>
        <w:r w:rsidR="0006530E">
          <w:rPr>
            <w:noProof/>
            <w:webHidden/>
          </w:rPr>
          <w:fldChar w:fldCharType="begin"/>
        </w:r>
        <w:r w:rsidR="0006530E">
          <w:rPr>
            <w:noProof/>
            <w:webHidden/>
          </w:rPr>
          <w:instrText xml:space="preserve"> PAGEREF _Toc471118675 \h </w:instrText>
        </w:r>
        <w:r w:rsidR="0006530E">
          <w:rPr>
            <w:noProof/>
            <w:webHidden/>
          </w:rPr>
        </w:r>
        <w:r w:rsidR="0006530E">
          <w:rPr>
            <w:noProof/>
            <w:webHidden/>
          </w:rPr>
          <w:fldChar w:fldCharType="separate"/>
        </w:r>
        <w:r w:rsidR="0006530E">
          <w:rPr>
            <w:noProof/>
            <w:webHidden/>
          </w:rPr>
          <w:t>14</w:t>
        </w:r>
        <w:r w:rsidR="0006530E">
          <w:rPr>
            <w:noProof/>
            <w:webHidden/>
          </w:rPr>
          <w:fldChar w:fldCharType="end"/>
        </w:r>
      </w:hyperlink>
    </w:p>
    <w:p w:rsidR="0006530E" w:rsidRDefault="00BA3BC7" w:rsidP="00BA3BC7">
      <w:pPr>
        <w:rPr>
          <w:noProof/>
        </w:rPr>
      </w:pPr>
      <w:r>
        <w:fldChar w:fldCharType="end"/>
      </w:r>
      <w:r>
        <w:fldChar w:fldCharType="begin"/>
      </w:r>
      <w:r>
        <w:instrText xml:space="preserve"> TOC \h \z \c "Obrázek" </w:instrText>
      </w:r>
      <w:r>
        <w:fldChar w:fldCharType="separate"/>
      </w:r>
    </w:p>
    <w:p w:rsidR="0006530E" w:rsidRDefault="00A44CD9">
      <w:pPr>
        <w:pStyle w:val="Seznamobrzk"/>
        <w:tabs>
          <w:tab w:val="right" w:leader="dot" w:pos="9060"/>
        </w:tabs>
        <w:rPr>
          <w:rFonts w:asciiTheme="minorHAnsi" w:eastAsiaTheme="minorEastAsia" w:hAnsiTheme="minorHAnsi"/>
          <w:noProof/>
          <w:lang w:eastAsia="cs-CZ"/>
        </w:rPr>
      </w:pPr>
      <w:hyperlink w:anchor="_Toc471118676" w:history="1">
        <w:r w:rsidR="0006530E" w:rsidRPr="00A45C51">
          <w:rPr>
            <w:rStyle w:val="Hypertextovodkaz"/>
            <w:noProof/>
          </w:rPr>
          <w:t>Obrázek 1: Blokové schéma toku NL v objektu</w:t>
        </w:r>
        <w:r w:rsidR="0006530E">
          <w:rPr>
            <w:noProof/>
            <w:webHidden/>
          </w:rPr>
          <w:tab/>
        </w:r>
        <w:r w:rsidR="0006530E">
          <w:rPr>
            <w:noProof/>
            <w:webHidden/>
          </w:rPr>
          <w:fldChar w:fldCharType="begin"/>
        </w:r>
        <w:r w:rsidR="0006530E">
          <w:rPr>
            <w:noProof/>
            <w:webHidden/>
          </w:rPr>
          <w:instrText xml:space="preserve"> PAGEREF _Toc471118676 \h </w:instrText>
        </w:r>
        <w:r w:rsidR="0006530E">
          <w:rPr>
            <w:noProof/>
            <w:webHidden/>
          </w:rPr>
        </w:r>
        <w:r w:rsidR="0006530E">
          <w:rPr>
            <w:noProof/>
            <w:webHidden/>
          </w:rPr>
          <w:fldChar w:fldCharType="separate"/>
        </w:r>
        <w:r w:rsidR="0006530E">
          <w:rPr>
            <w:noProof/>
            <w:webHidden/>
          </w:rPr>
          <w:t>7</w:t>
        </w:r>
        <w:r w:rsidR="0006530E">
          <w:rPr>
            <w:noProof/>
            <w:webHidden/>
          </w:rPr>
          <w:fldChar w:fldCharType="end"/>
        </w:r>
      </w:hyperlink>
    </w:p>
    <w:p w:rsidR="0006530E" w:rsidRDefault="00A44CD9">
      <w:pPr>
        <w:pStyle w:val="Seznamobrzk"/>
        <w:tabs>
          <w:tab w:val="right" w:leader="dot" w:pos="9060"/>
        </w:tabs>
        <w:rPr>
          <w:rFonts w:asciiTheme="minorHAnsi" w:eastAsiaTheme="minorEastAsia" w:hAnsiTheme="minorHAnsi"/>
          <w:noProof/>
          <w:lang w:eastAsia="cs-CZ"/>
        </w:rPr>
      </w:pPr>
      <w:hyperlink w:anchor="_Toc471118677" w:history="1">
        <w:r w:rsidR="0006530E" w:rsidRPr="00A45C51">
          <w:rPr>
            <w:rStyle w:val="Hypertextovodkaz"/>
            <w:noProof/>
          </w:rPr>
          <w:t xml:space="preserve">Obrázek 2: Větrná růžice pro sklad </w:t>
        </w:r>
        <w:r w:rsidR="0006530E" w:rsidRPr="00A45C51">
          <w:rPr>
            <w:rStyle w:val="Hypertextovodkaz"/>
            <w:noProof/>
            <w:highlight w:val="yellow"/>
          </w:rPr>
          <w:t>…</w:t>
        </w:r>
        <w:r w:rsidR="0006530E">
          <w:rPr>
            <w:noProof/>
            <w:webHidden/>
          </w:rPr>
          <w:tab/>
        </w:r>
        <w:r w:rsidR="0006530E">
          <w:rPr>
            <w:noProof/>
            <w:webHidden/>
          </w:rPr>
          <w:fldChar w:fldCharType="begin"/>
        </w:r>
        <w:r w:rsidR="0006530E">
          <w:rPr>
            <w:noProof/>
            <w:webHidden/>
          </w:rPr>
          <w:instrText xml:space="preserve"> PAGEREF _Toc471118677 \h </w:instrText>
        </w:r>
        <w:r w:rsidR="0006530E">
          <w:rPr>
            <w:noProof/>
            <w:webHidden/>
          </w:rPr>
        </w:r>
        <w:r w:rsidR="0006530E">
          <w:rPr>
            <w:noProof/>
            <w:webHidden/>
          </w:rPr>
          <w:fldChar w:fldCharType="separate"/>
        </w:r>
        <w:r w:rsidR="0006530E">
          <w:rPr>
            <w:noProof/>
            <w:webHidden/>
          </w:rPr>
          <w:t>15</w:t>
        </w:r>
        <w:r w:rsidR="0006530E">
          <w:rPr>
            <w:noProof/>
            <w:webHidden/>
          </w:rPr>
          <w:fldChar w:fldCharType="end"/>
        </w:r>
      </w:hyperlink>
    </w:p>
    <w:p w:rsidR="00BA3BC7" w:rsidRPr="007A0B72" w:rsidRDefault="00BA3BC7" w:rsidP="00BA3BC7">
      <w:r>
        <w:fldChar w:fldCharType="end"/>
      </w:r>
    </w:p>
    <w:p w:rsidR="007A0B72" w:rsidRDefault="007A0B72">
      <w:pPr>
        <w:spacing w:after="200" w:line="276" w:lineRule="auto"/>
        <w:jc w:val="left"/>
        <w:rPr>
          <w:rFonts w:eastAsiaTheme="majorEastAsia" w:cstheme="majorBidi"/>
          <w:b/>
          <w:bCs/>
          <w:caps/>
          <w:sz w:val="24"/>
          <w:szCs w:val="28"/>
        </w:rPr>
      </w:pPr>
      <w:r>
        <w:br w:type="page"/>
      </w:r>
    </w:p>
    <w:p w:rsidR="00813C05" w:rsidRDefault="007A0B72" w:rsidP="00597BB1">
      <w:pPr>
        <w:pStyle w:val="Nadpis1"/>
      </w:pPr>
      <w:bookmarkStart w:id="1" w:name="_Toc74900458"/>
      <w:r>
        <w:lastRenderedPageBreak/>
        <w:t>Technický popis</w:t>
      </w:r>
      <w:r w:rsidR="009E17DC">
        <w:t xml:space="preserve"> objektu</w:t>
      </w:r>
      <w:bookmarkEnd w:id="1"/>
    </w:p>
    <w:p w:rsidR="007A0B72" w:rsidRDefault="007A0B72" w:rsidP="007A0B72">
      <w:pPr>
        <w:pStyle w:val="Nadpis2"/>
      </w:pPr>
      <w:bookmarkStart w:id="2" w:name="_Toc74900459"/>
      <w:r>
        <w:t xml:space="preserve">Základní členění </w:t>
      </w:r>
      <w:r w:rsidR="00A76A86">
        <w:t xml:space="preserve">a popis </w:t>
      </w:r>
      <w:r>
        <w:t>objektu</w:t>
      </w:r>
      <w:bookmarkEnd w:id="2"/>
    </w:p>
    <w:p w:rsidR="009645F5" w:rsidRDefault="009645F5" w:rsidP="009645F5">
      <w:pPr>
        <w:pStyle w:val="Nadpis3"/>
      </w:pPr>
      <w:bookmarkStart w:id="3" w:name="_Toc74900460"/>
      <w:r>
        <w:t>Plán okolí</w:t>
      </w:r>
      <w:bookmarkEnd w:id="3"/>
    </w:p>
    <w:p w:rsidR="009645F5" w:rsidRPr="009645F5" w:rsidRDefault="009645F5" w:rsidP="009645F5">
      <w:pPr>
        <w:pStyle w:val="Nadpis5"/>
        <w:rPr>
          <w:highlight w:val="yellow"/>
        </w:rPr>
      </w:pPr>
      <w:r>
        <w:t>P</w:t>
      </w:r>
      <w:r w:rsidRPr="009645F5">
        <w:t>řístupové cesty a ostatní komunikace</w:t>
      </w:r>
      <w:r w:rsidRPr="009645F5">
        <w:rPr>
          <w:highlight w:val="yellow"/>
        </w:rPr>
        <w:t xml:space="preserve"> </w:t>
      </w:r>
    </w:p>
    <w:p w:rsidR="009645F5" w:rsidRDefault="009645F5" w:rsidP="009645F5">
      <w:r>
        <w:rPr>
          <w:highlight w:val="yellow"/>
        </w:rPr>
        <w:t>s</w:t>
      </w:r>
      <w:r w:rsidRPr="00627D2B">
        <w:rPr>
          <w:highlight w:val="yellow"/>
        </w:rPr>
        <w:t xml:space="preserve">tručný popis přístupových </w:t>
      </w:r>
      <w:r>
        <w:rPr>
          <w:highlight w:val="yellow"/>
        </w:rPr>
        <w:t xml:space="preserve">komunikací </w:t>
      </w:r>
      <w:r w:rsidRPr="00627D2B">
        <w:rPr>
          <w:highlight w:val="yellow"/>
        </w:rPr>
        <w:t>a únikových cest z</w:t>
      </w:r>
      <w:r>
        <w:rPr>
          <w:highlight w:val="yellow"/>
        </w:rPr>
        <w:t> </w:t>
      </w:r>
      <w:r w:rsidRPr="00627D2B">
        <w:rPr>
          <w:highlight w:val="yellow"/>
        </w:rPr>
        <w:t>objektu</w:t>
      </w:r>
      <w:r>
        <w:rPr>
          <w:highlight w:val="yellow"/>
        </w:rPr>
        <w:t>, komunikací významných pro záchranné a likvidační práce</w:t>
      </w:r>
      <w:r w:rsidRPr="009645F5">
        <w:rPr>
          <w:highlight w:val="yellow"/>
        </w:rPr>
        <w:t>, vč. informace o napojení na železniční trať (existuje-li)</w:t>
      </w:r>
    </w:p>
    <w:p w:rsidR="009645F5" w:rsidRDefault="009645F5" w:rsidP="009645F5"/>
    <w:p w:rsidR="009645F5" w:rsidRDefault="009645F5" w:rsidP="009645F5">
      <w:pPr>
        <w:jc w:val="center"/>
      </w:pPr>
      <w:r>
        <w:rPr>
          <w:highlight w:val="yellow"/>
        </w:rPr>
        <w:t>v</w:t>
      </w:r>
      <w:r w:rsidRPr="006B4EEF">
        <w:rPr>
          <w:highlight w:val="yellow"/>
        </w:rPr>
        <w:t xml:space="preserve">ložit </w:t>
      </w:r>
      <w:r w:rsidRPr="009645F5">
        <w:rPr>
          <w:highlight w:val="yellow"/>
        </w:rPr>
        <w:t xml:space="preserve">mapu </w:t>
      </w:r>
      <w:r>
        <w:rPr>
          <w:highlight w:val="yellow"/>
        </w:rPr>
        <w:t xml:space="preserve">skladu s umístěním nejbližšího okolí a označením hlavních a nouzových vstupů/výstupů </w:t>
      </w:r>
    </w:p>
    <w:p w:rsidR="009645F5" w:rsidRDefault="009645F5" w:rsidP="009645F5">
      <w:pPr>
        <w:pStyle w:val="Titulek"/>
      </w:pPr>
      <w:bookmarkStart w:id="4" w:name="_Toc471118666"/>
      <w:r>
        <w:t xml:space="preserve">Mapa </w:t>
      </w:r>
      <w:fldSimple w:instr=" SEQ Mapa \* ARABIC ">
        <w:r>
          <w:rPr>
            <w:noProof/>
          </w:rPr>
          <w:t>1</w:t>
        </w:r>
      </w:fldSimple>
      <w:r>
        <w:t>: Přístupové a únikové cesty z objektu</w:t>
      </w:r>
      <w:bookmarkEnd w:id="4"/>
    </w:p>
    <w:p w:rsidR="009645F5" w:rsidRDefault="009645F5" w:rsidP="009645F5"/>
    <w:p w:rsidR="009645F5" w:rsidRDefault="009645F5" w:rsidP="009645F5">
      <w:pPr>
        <w:jc w:val="center"/>
      </w:pPr>
      <w:r>
        <w:rPr>
          <w:highlight w:val="yellow"/>
        </w:rPr>
        <w:t>v</w:t>
      </w:r>
      <w:r w:rsidRPr="006B4EEF">
        <w:rPr>
          <w:highlight w:val="yellow"/>
        </w:rPr>
        <w:t>ložit mapu</w:t>
      </w:r>
      <w:r w:rsidR="00A70203">
        <w:t xml:space="preserve"> </w:t>
      </w:r>
      <w:r w:rsidR="00A70203" w:rsidRPr="009645F5">
        <w:rPr>
          <w:highlight w:val="yellow"/>
        </w:rPr>
        <w:t>(</w:t>
      </w:r>
      <w:r w:rsidR="00A70203" w:rsidRPr="00AC759B">
        <w:rPr>
          <w:color w:val="FF0000"/>
          <w:highlight w:val="yellow"/>
        </w:rPr>
        <w:t>vč. severky a měřítka – PLATÍ PRO VŠECHNY MAPY V DOKUMENTU!!!</w:t>
      </w:r>
      <w:r w:rsidR="00A70203" w:rsidRPr="009645F5">
        <w:rPr>
          <w:highlight w:val="yellow"/>
        </w:rPr>
        <w:t>)</w:t>
      </w:r>
    </w:p>
    <w:p w:rsidR="009645F5" w:rsidRDefault="009645F5" w:rsidP="009645F5">
      <w:pPr>
        <w:pStyle w:val="Titulek"/>
      </w:pPr>
      <w:bookmarkStart w:id="5" w:name="_Toc471118667"/>
      <w:r>
        <w:t xml:space="preserve">Mapa </w:t>
      </w:r>
      <w:fldSimple w:instr=" SEQ Mapa \* ARABIC ">
        <w:r>
          <w:rPr>
            <w:noProof/>
          </w:rPr>
          <w:t>2</w:t>
        </w:r>
      </w:fldSimple>
      <w:r>
        <w:t>: Ostatní komunikace významné pro záchranné a likvidační práce</w:t>
      </w:r>
      <w:bookmarkEnd w:id="5"/>
    </w:p>
    <w:p w:rsidR="009645F5" w:rsidRDefault="009645F5" w:rsidP="009645F5"/>
    <w:p w:rsidR="009645F5" w:rsidRDefault="009645F5" w:rsidP="009645F5">
      <w:pPr>
        <w:pStyle w:val="Nadpis5"/>
      </w:pPr>
      <w:r>
        <w:t>Občanská zástavba</w:t>
      </w:r>
    </w:p>
    <w:p w:rsidR="00AC759B" w:rsidRPr="00AC759B" w:rsidRDefault="00AC759B" w:rsidP="00AC759B">
      <w:pPr>
        <w:pStyle w:val="Podtren"/>
      </w:pPr>
      <w:r w:rsidRPr="00AC759B">
        <w:rPr>
          <w:highlight w:val="yellow"/>
        </w:rPr>
        <w:t>Dotčená obec (</w:t>
      </w:r>
      <w:r w:rsidRPr="00AC759B">
        <w:rPr>
          <w:i/>
          <w:highlight w:val="yellow"/>
        </w:rPr>
        <w:t>název</w:t>
      </w:r>
      <w:r w:rsidRPr="00AC759B">
        <w:rPr>
          <w:highlight w:val="yellow"/>
        </w:rPr>
        <w:t>)</w:t>
      </w:r>
    </w:p>
    <w:p w:rsidR="009645F5" w:rsidRDefault="009645F5" w:rsidP="009645F5">
      <w:r>
        <w:rPr>
          <w:highlight w:val="yellow"/>
        </w:rPr>
        <w:t>t</w:t>
      </w:r>
      <w:r w:rsidRPr="00627D2B">
        <w:rPr>
          <w:highlight w:val="yellow"/>
        </w:rPr>
        <w:t>yp sídelního útvaru</w:t>
      </w:r>
      <w:r>
        <w:rPr>
          <w:highlight w:val="yellow"/>
        </w:rPr>
        <w:t>, p</w:t>
      </w:r>
      <w:r w:rsidRPr="00627D2B">
        <w:rPr>
          <w:highlight w:val="yellow"/>
        </w:rPr>
        <w:t>řevažující typy obytných staveb, počty osob v nich</w:t>
      </w:r>
    </w:p>
    <w:p w:rsidR="009645F5" w:rsidRDefault="009645F5" w:rsidP="009645F5"/>
    <w:p w:rsidR="009645F5" w:rsidRPr="009E77A9" w:rsidRDefault="009645F5" w:rsidP="009E77A9">
      <w:pPr>
        <w:pStyle w:val="Podtren"/>
      </w:pPr>
      <w:r w:rsidRPr="009E77A9">
        <w:t xml:space="preserve">Zařízení určená pro veřejnost </w:t>
      </w:r>
    </w:p>
    <w:p w:rsidR="009645F5" w:rsidRPr="00627D2B" w:rsidRDefault="009645F5" w:rsidP="009645F5">
      <w:pPr>
        <w:rPr>
          <w:highlight w:val="yellow"/>
        </w:rPr>
      </w:pPr>
      <w:r w:rsidRPr="00627D2B">
        <w:rPr>
          <w:highlight w:val="yellow"/>
        </w:rPr>
        <w:t>nemocnice, školy, kina, divadla, sportovní a rekreační areály</w:t>
      </w:r>
      <w:r w:rsidR="00AC759B">
        <w:rPr>
          <w:highlight w:val="yellow"/>
        </w:rPr>
        <w:t xml:space="preserve"> apod. –</w:t>
      </w:r>
      <w:r>
        <w:rPr>
          <w:highlight w:val="yellow"/>
        </w:rPr>
        <w:t xml:space="preserve"> vzdálenost od skladu a počty osob v nich</w:t>
      </w:r>
    </w:p>
    <w:p w:rsidR="009645F5" w:rsidRDefault="009645F5" w:rsidP="009645F5">
      <w:pPr>
        <w:rPr>
          <w:highlight w:val="yellow"/>
        </w:rPr>
      </w:pPr>
    </w:p>
    <w:p w:rsidR="009645F5" w:rsidRPr="009645F5" w:rsidRDefault="009645F5" w:rsidP="009E77A9">
      <w:pPr>
        <w:pStyle w:val="Podtren"/>
      </w:pPr>
      <w:r w:rsidRPr="009645F5">
        <w:t>Budovy správních úřadů a samosprávy</w:t>
      </w:r>
    </w:p>
    <w:p w:rsidR="009645F5" w:rsidRPr="00627D2B" w:rsidRDefault="009645F5" w:rsidP="009645F5">
      <w:r>
        <w:rPr>
          <w:highlight w:val="yellow"/>
        </w:rPr>
        <w:t>vzdálenost od skladu a počty osob v nich</w:t>
      </w:r>
    </w:p>
    <w:p w:rsidR="009645F5" w:rsidRDefault="009645F5" w:rsidP="009645F5"/>
    <w:p w:rsidR="009645F5" w:rsidRDefault="009645F5" w:rsidP="009645F5">
      <w:pPr>
        <w:pStyle w:val="Nadpis5"/>
      </w:pPr>
      <w:r>
        <w:t>Průmyslová zástavba</w:t>
      </w:r>
    </w:p>
    <w:p w:rsidR="009645F5" w:rsidRDefault="009645F5" w:rsidP="009645F5">
      <w:r w:rsidRPr="009645F5">
        <w:rPr>
          <w:highlight w:val="yellow"/>
        </w:rPr>
        <w:t>převažující typy průmyslových staveb, počty osob v nich, vzdálenost od skladu</w:t>
      </w:r>
    </w:p>
    <w:p w:rsidR="009645F5" w:rsidRPr="00BA3BC7" w:rsidRDefault="009645F5" w:rsidP="009645F5"/>
    <w:p w:rsidR="009645F5" w:rsidRDefault="00A70203" w:rsidP="009645F5">
      <w:pPr>
        <w:jc w:val="center"/>
      </w:pPr>
      <w:r>
        <w:rPr>
          <w:highlight w:val="yellow"/>
        </w:rPr>
        <w:t>v</w:t>
      </w:r>
      <w:r w:rsidRPr="006B4EEF">
        <w:rPr>
          <w:highlight w:val="yellow"/>
        </w:rPr>
        <w:t xml:space="preserve">ložit </w:t>
      </w:r>
      <w:r w:rsidRPr="009B643F">
        <w:rPr>
          <w:highlight w:val="yellow"/>
        </w:rPr>
        <w:t xml:space="preserve">mapu okolní </w:t>
      </w:r>
      <w:r>
        <w:rPr>
          <w:highlight w:val="yellow"/>
        </w:rPr>
        <w:t>zástavby</w:t>
      </w:r>
      <w:r w:rsidRPr="009B643F">
        <w:rPr>
          <w:highlight w:val="yellow"/>
        </w:rPr>
        <w:t xml:space="preserve"> (průmyslová </w:t>
      </w:r>
      <w:r>
        <w:rPr>
          <w:highlight w:val="yellow"/>
        </w:rPr>
        <w:t>a</w:t>
      </w:r>
      <w:r w:rsidRPr="009B643F">
        <w:rPr>
          <w:highlight w:val="yellow"/>
        </w:rPr>
        <w:t xml:space="preserve"> občanská zástavba</w:t>
      </w:r>
      <w:r>
        <w:rPr>
          <w:highlight w:val="yellow"/>
        </w:rPr>
        <w:t>, komunikace apod.</w:t>
      </w:r>
      <w:r w:rsidRPr="009B643F">
        <w:rPr>
          <w:highlight w:val="yellow"/>
        </w:rPr>
        <w:t>)</w:t>
      </w:r>
    </w:p>
    <w:p w:rsidR="009645F5" w:rsidRDefault="009645F5" w:rsidP="009645F5">
      <w:pPr>
        <w:pStyle w:val="Titulek"/>
      </w:pPr>
      <w:bookmarkStart w:id="6" w:name="_Toc471118668"/>
      <w:r>
        <w:t xml:space="preserve">Mapa </w:t>
      </w:r>
      <w:fldSimple w:instr=" SEQ Mapa \* ARABIC ">
        <w:r w:rsidR="00A70203">
          <w:rPr>
            <w:noProof/>
          </w:rPr>
          <w:t>3</w:t>
        </w:r>
      </w:fldSimple>
      <w:r>
        <w:t>: Okolní infrastruktura</w:t>
      </w:r>
      <w:bookmarkEnd w:id="6"/>
    </w:p>
    <w:p w:rsidR="009645F5" w:rsidRDefault="009645F5" w:rsidP="009645F5"/>
    <w:p w:rsidR="00A70203" w:rsidRDefault="00A70203" w:rsidP="00A70203">
      <w:pPr>
        <w:pStyle w:val="Nadpis5"/>
      </w:pPr>
      <w:r>
        <w:t>Zemědělské činnosti</w:t>
      </w:r>
    </w:p>
    <w:p w:rsidR="00A70203" w:rsidRDefault="00A70203" w:rsidP="009645F5">
      <w:r w:rsidRPr="00A70203">
        <w:rPr>
          <w:highlight w:val="yellow"/>
        </w:rPr>
        <w:t>stručný popis okolní zemědělské činnosti</w:t>
      </w:r>
    </w:p>
    <w:p w:rsidR="00A70203" w:rsidRDefault="00A70203" w:rsidP="009645F5"/>
    <w:p w:rsidR="00A70203" w:rsidRDefault="00A70203" w:rsidP="00A70203">
      <w:pPr>
        <w:jc w:val="center"/>
      </w:pPr>
      <w:r>
        <w:rPr>
          <w:highlight w:val="yellow"/>
        </w:rPr>
        <w:t>v</w:t>
      </w:r>
      <w:r w:rsidRPr="006B4EEF">
        <w:rPr>
          <w:highlight w:val="yellow"/>
        </w:rPr>
        <w:t xml:space="preserve">ložit </w:t>
      </w:r>
      <w:r w:rsidRPr="009B643F">
        <w:rPr>
          <w:highlight w:val="yellow"/>
        </w:rPr>
        <w:t>mapu okolí (</w:t>
      </w:r>
      <w:r>
        <w:rPr>
          <w:highlight w:val="yellow"/>
        </w:rPr>
        <w:t>např. v ortofoto</w:t>
      </w:r>
      <w:r w:rsidRPr="009B643F">
        <w:rPr>
          <w:highlight w:val="yellow"/>
        </w:rPr>
        <w:t>)</w:t>
      </w:r>
    </w:p>
    <w:p w:rsidR="00A70203" w:rsidRDefault="00A70203" w:rsidP="00A70203">
      <w:pPr>
        <w:pStyle w:val="Titulek"/>
      </w:pPr>
      <w:bookmarkStart w:id="7" w:name="_Toc471118669"/>
      <w:r>
        <w:t xml:space="preserve">Mapa </w:t>
      </w:r>
      <w:fldSimple w:instr=" SEQ Mapa \* ARABIC ">
        <w:r>
          <w:rPr>
            <w:noProof/>
          </w:rPr>
          <w:t>4</w:t>
        </w:r>
      </w:fldSimple>
      <w:r>
        <w:t>: Okolí skladu</w:t>
      </w:r>
      <w:bookmarkEnd w:id="7"/>
    </w:p>
    <w:p w:rsidR="00A70203" w:rsidRDefault="00A70203" w:rsidP="009645F5"/>
    <w:p w:rsidR="00A70203" w:rsidRPr="00A70203" w:rsidRDefault="00A70203" w:rsidP="00A70203">
      <w:pPr>
        <w:pStyle w:val="Nadpis5"/>
      </w:pPr>
      <w:r w:rsidRPr="00A70203">
        <w:t>Území a biologické druhy chráněné podle jiných právních předpisů</w:t>
      </w:r>
    </w:p>
    <w:p w:rsidR="00A70203" w:rsidRDefault="00A70203" w:rsidP="00A70203">
      <w:r>
        <w:rPr>
          <w:highlight w:val="yellow"/>
        </w:rPr>
        <w:t>n</w:t>
      </w:r>
      <w:r w:rsidRPr="002629A4">
        <w:rPr>
          <w:highlight w:val="yellow"/>
        </w:rPr>
        <w:t>apř. dle zákona č. 114/1992 Sb., o ochraně přírody a krajiny, ve znění pozdějších předpisů, zákona č. 254/2001 Sb., o vodách a o změně některých zákonů (vodní zákon), ve znění pozdějších předpisů, zákona č. 164/2001 Sb., o přírodních léčivých zdrojích, zdrojích přírodních minerálních vod, přírodních léčebných lázních a lázeňských místech a o změně některých souvisejících zákonů (lázeňský zákon), ve znění pozdějších předpisů).</w:t>
      </w:r>
    </w:p>
    <w:p w:rsidR="00A70203" w:rsidRDefault="00A70203" w:rsidP="00A70203">
      <w:pPr>
        <w:rPr>
          <w:highlight w:val="yellow"/>
        </w:rPr>
      </w:pPr>
    </w:p>
    <w:p w:rsidR="00A70203" w:rsidRDefault="00A70203" w:rsidP="00A70203">
      <w:r w:rsidRPr="00BA3BC7">
        <w:lastRenderedPageBreak/>
        <w:t>Podrobnější popis</w:t>
      </w:r>
      <w:r w:rsidRPr="003242B3">
        <w:t xml:space="preserve"> </w:t>
      </w:r>
      <w:r>
        <w:t xml:space="preserve">území </w:t>
      </w:r>
      <w:r w:rsidRPr="003242B3">
        <w:t>se zakreslením významných prvků ochrany přírody a krajiny v</w:t>
      </w:r>
      <w:r>
        <w:t> </w:t>
      </w:r>
      <w:r w:rsidRPr="003242B3">
        <w:t xml:space="preserve">místech potenciálního dosahu případné závažné havárie </w:t>
      </w:r>
      <w:r w:rsidRPr="003242B3">
        <w:rPr>
          <w:highlight w:val="yellow"/>
        </w:rPr>
        <w:t>je uveden v kapitole 2.2</w:t>
      </w:r>
      <w:r w:rsidRPr="003242B3">
        <w:t>.</w:t>
      </w:r>
    </w:p>
    <w:p w:rsidR="009645F5" w:rsidRDefault="009645F5" w:rsidP="007A0B72"/>
    <w:p w:rsidR="009645F5" w:rsidRDefault="00A70203" w:rsidP="00A70203">
      <w:pPr>
        <w:pStyle w:val="Nadpis3"/>
      </w:pPr>
      <w:bookmarkStart w:id="8" w:name="_Toc74900461"/>
      <w:r>
        <w:t>Plán objektu</w:t>
      </w:r>
      <w:bookmarkEnd w:id="8"/>
    </w:p>
    <w:p w:rsidR="00A70203" w:rsidRDefault="00A70203" w:rsidP="00A70203">
      <w:r>
        <w:rPr>
          <w:highlight w:val="yellow"/>
        </w:rPr>
        <w:t>stručný popis areálu skladu</w:t>
      </w:r>
    </w:p>
    <w:p w:rsidR="00A70203" w:rsidRDefault="00A70203" w:rsidP="00A70203"/>
    <w:p w:rsidR="00A70203" w:rsidRDefault="00A70203" w:rsidP="00A70203">
      <w:pPr>
        <w:jc w:val="center"/>
      </w:pPr>
      <w:r>
        <w:rPr>
          <w:highlight w:val="yellow"/>
        </w:rPr>
        <w:t>v</w:t>
      </w:r>
      <w:r w:rsidRPr="006B4EEF">
        <w:rPr>
          <w:highlight w:val="yellow"/>
        </w:rPr>
        <w:t xml:space="preserve">ložit </w:t>
      </w:r>
      <w:r w:rsidRPr="00BA3BC7">
        <w:rPr>
          <w:highlight w:val="yellow"/>
        </w:rPr>
        <w:t xml:space="preserve">mapu v </w:t>
      </w:r>
      <w:r w:rsidRPr="009B643F">
        <w:rPr>
          <w:highlight w:val="yellow"/>
        </w:rPr>
        <w:t>odpovídajícím měřítku, na kter</w:t>
      </w:r>
      <w:r>
        <w:rPr>
          <w:highlight w:val="yellow"/>
        </w:rPr>
        <w:t>é</w:t>
      </w:r>
      <w:r w:rsidRPr="009B643F">
        <w:rPr>
          <w:highlight w:val="yellow"/>
        </w:rPr>
        <w:t xml:space="preserve"> jsou zřetelně vyznačeny objekt jako celek a jeho jednotlivé části</w:t>
      </w:r>
      <w:r>
        <w:rPr>
          <w:highlight w:val="yellow"/>
        </w:rPr>
        <w:t xml:space="preserve"> a</w:t>
      </w:r>
      <w:r w:rsidRPr="009B643F">
        <w:rPr>
          <w:highlight w:val="yellow"/>
        </w:rPr>
        <w:t xml:space="preserve"> vnitřní komunikace</w:t>
      </w:r>
    </w:p>
    <w:p w:rsidR="00A70203" w:rsidRDefault="00A70203" w:rsidP="00A70203">
      <w:pPr>
        <w:pStyle w:val="Titulek"/>
      </w:pPr>
      <w:bookmarkStart w:id="9" w:name="_Toc471118670"/>
      <w:r>
        <w:t xml:space="preserve">Mapa </w:t>
      </w:r>
      <w:fldSimple w:instr=" SEQ Mapa \* ARABIC ">
        <w:r>
          <w:rPr>
            <w:noProof/>
          </w:rPr>
          <w:t>5</w:t>
        </w:r>
      </w:fldSimple>
      <w:r>
        <w:t>: Plán objektu jako celku</w:t>
      </w:r>
      <w:bookmarkEnd w:id="9"/>
    </w:p>
    <w:p w:rsidR="00A70203" w:rsidRDefault="00A70203" w:rsidP="00A70203"/>
    <w:p w:rsidR="00A70203" w:rsidRDefault="00A70203" w:rsidP="00A70203">
      <w:r>
        <w:t xml:space="preserve">Vnitřní komunikace a přístupové cesty do objektu jsou </w:t>
      </w:r>
      <w:r w:rsidRPr="00D15D88">
        <w:t xml:space="preserve">znázorněny na </w:t>
      </w:r>
      <w:r w:rsidRPr="00550F9D">
        <w:rPr>
          <w:highlight w:val="yellow"/>
        </w:rPr>
        <w:t>mapě 1 a 2</w:t>
      </w:r>
      <w:r w:rsidRPr="00D15D88">
        <w:t>.</w:t>
      </w:r>
      <w:r>
        <w:t xml:space="preserve"> </w:t>
      </w:r>
      <w:r w:rsidRPr="00A70203">
        <w:rPr>
          <w:highlight w:val="yellow"/>
        </w:rPr>
        <w:t>Ke všem objektům</w:t>
      </w:r>
      <w:r w:rsidRPr="00995769">
        <w:t xml:space="preserve"> </w:t>
      </w:r>
      <w:r>
        <w:t>v areálu skladu vedou</w:t>
      </w:r>
      <w:r w:rsidRPr="00995769">
        <w:t xml:space="preserve"> minimálně dvě přístupové cesty.</w:t>
      </w:r>
      <w:r>
        <w:t xml:space="preserve"> Komunikace, které lze použít pro záchranné a likvidační práce, jsou uvedeny v </w:t>
      </w:r>
      <w:r w:rsidR="00651A11">
        <w:t>dokumentaci PO „</w:t>
      </w:r>
      <w:r w:rsidR="00651A11">
        <w:rPr>
          <w:highlight w:val="yellow"/>
        </w:rPr>
        <w:t>D</w:t>
      </w:r>
      <w:r w:rsidRPr="00AC759B">
        <w:rPr>
          <w:highlight w:val="yellow"/>
        </w:rPr>
        <w:t>okumentac</w:t>
      </w:r>
      <w:r w:rsidR="00651A11">
        <w:rPr>
          <w:highlight w:val="yellow"/>
        </w:rPr>
        <w:t>e</w:t>
      </w:r>
      <w:r w:rsidRPr="00AC759B">
        <w:rPr>
          <w:highlight w:val="yellow"/>
        </w:rPr>
        <w:t xml:space="preserve"> zdolávání požárů</w:t>
      </w:r>
      <w:r w:rsidR="00651A11">
        <w:t>“</w:t>
      </w:r>
      <w:r>
        <w:t xml:space="preserve"> a provoz na nich se řídí Dopravním řádem skladu </w:t>
      </w:r>
      <w:r w:rsidRPr="00A70203">
        <w:rPr>
          <w:highlight w:val="yellow"/>
        </w:rPr>
        <w:t>…</w:t>
      </w:r>
      <w:r>
        <w:t>.</w:t>
      </w:r>
    </w:p>
    <w:p w:rsidR="00A70203" w:rsidRDefault="00A70203" w:rsidP="00A70203"/>
    <w:p w:rsidR="00A70203" w:rsidRDefault="00A70203" w:rsidP="00A70203">
      <w:pPr>
        <w:pStyle w:val="Nadpis3"/>
      </w:pPr>
      <w:bookmarkStart w:id="10" w:name="_Toc74900462"/>
      <w:r>
        <w:t>Hlavní skladovací místa</w:t>
      </w:r>
      <w:bookmarkEnd w:id="10"/>
    </w:p>
    <w:p w:rsidR="007A0B72" w:rsidRDefault="007A0B72" w:rsidP="007A0B72">
      <w:r>
        <w:t>Objekt se člení podle prováděných činností na:</w:t>
      </w:r>
    </w:p>
    <w:p w:rsidR="007A0B72" w:rsidRPr="007A0B72" w:rsidRDefault="007A0B72" w:rsidP="007A0B72">
      <w:pPr>
        <w:pStyle w:val="Odstavecseseznamem"/>
        <w:numPr>
          <w:ilvl w:val="0"/>
          <w:numId w:val="10"/>
        </w:numPr>
        <w:rPr>
          <w:highlight w:val="yellow"/>
        </w:rPr>
      </w:pPr>
      <w:r w:rsidRPr="007A0B72">
        <w:rPr>
          <w:highlight w:val="yellow"/>
        </w:rPr>
        <w:t xml:space="preserve">skladování v podzemních zásobnících – objekty č. </w:t>
      </w:r>
    </w:p>
    <w:p w:rsidR="007A0B72" w:rsidRPr="007A0B72" w:rsidRDefault="007A0B72" w:rsidP="007A0B72">
      <w:pPr>
        <w:pStyle w:val="Odstavecseseznamem"/>
        <w:numPr>
          <w:ilvl w:val="0"/>
          <w:numId w:val="10"/>
        </w:numPr>
        <w:rPr>
          <w:highlight w:val="yellow"/>
        </w:rPr>
      </w:pPr>
      <w:r w:rsidRPr="007A0B72">
        <w:rPr>
          <w:highlight w:val="yellow"/>
        </w:rPr>
        <w:t xml:space="preserve">skladování v nadzemních zásobnících – objekty č. </w:t>
      </w:r>
    </w:p>
    <w:p w:rsidR="007A0B72" w:rsidRPr="007A0B72" w:rsidRDefault="007A0B72" w:rsidP="007A0B72">
      <w:pPr>
        <w:pStyle w:val="Odstavecseseznamem"/>
        <w:numPr>
          <w:ilvl w:val="0"/>
          <w:numId w:val="10"/>
        </w:numPr>
        <w:rPr>
          <w:highlight w:val="yellow"/>
        </w:rPr>
      </w:pPr>
      <w:r w:rsidRPr="007A0B72">
        <w:rPr>
          <w:highlight w:val="yellow"/>
        </w:rPr>
        <w:t xml:space="preserve">stáčení železničních cisteren – objekty č. </w:t>
      </w:r>
    </w:p>
    <w:p w:rsidR="007A0B72" w:rsidRPr="007A0B72" w:rsidRDefault="007A0B72" w:rsidP="007A0B72">
      <w:pPr>
        <w:pStyle w:val="Odstavecseseznamem"/>
        <w:numPr>
          <w:ilvl w:val="0"/>
          <w:numId w:val="10"/>
        </w:numPr>
        <w:rPr>
          <w:highlight w:val="yellow"/>
        </w:rPr>
      </w:pPr>
      <w:r w:rsidRPr="007A0B72">
        <w:rPr>
          <w:highlight w:val="yellow"/>
        </w:rPr>
        <w:t xml:space="preserve">plnění autocisteren – objekt č. </w:t>
      </w:r>
    </w:p>
    <w:p w:rsidR="007A0B72" w:rsidRPr="007A0B72" w:rsidRDefault="007A0B72" w:rsidP="007A0B72">
      <w:pPr>
        <w:pStyle w:val="Odstavecseseznamem"/>
        <w:numPr>
          <w:ilvl w:val="0"/>
          <w:numId w:val="10"/>
        </w:numPr>
        <w:rPr>
          <w:highlight w:val="yellow"/>
        </w:rPr>
      </w:pPr>
      <w:r w:rsidRPr="007A0B72">
        <w:rPr>
          <w:highlight w:val="yellow"/>
        </w:rPr>
        <w:t xml:space="preserve">strojovny – objekty č. </w:t>
      </w:r>
    </w:p>
    <w:p w:rsidR="007A0B72" w:rsidRPr="007A0B72" w:rsidRDefault="007A0B72" w:rsidP="007A0B72">
      <w:pPr>
        <w:pStyle w:val="Odstavecseseznamem"/>
        <w:numPr>
          <w:ilvl w:val="0"/>
          <w:numId w:val="10"/>
        </w:numPr>
        <w:rPr>
          <w:highlight w:val="yellow"/>
        </w:rPr>
      </w:pPr>
      <w:r w:rsidRPr="007A0B72">
        <w:rPr>
          <w:highlight w:val="yellow"/>
        </w:rPr>
        <w:t xml:space="preserve">koncové zařízení produktovodu – objekt č. </w:t>
      </w:r>
    </w:p>
    <w:p w:rsidR="007A0B72" w:rsidRPr="007A0B72" w:rsidRDefault="007A0B72" w:rsidP="007A0B72">
      <w:pPr>
        <w:pStyle w:val="Odstavecseseznamem"/>
        <w:numPr>
          <w:ilvl w:val="0"/>
          <w:numId w:val="10"/>
        </w:numPr>
        <w:rPr>
          <w:highlight w:val="yellow"/>
        </w:rPr>
      </w:pPr>
      <w:r w:rsidRPr="007A0B72">
        <w:rPr>
          <w:highlight w:val="yellow"/>
        </w:rPr>
        <w:t xml:space="preserve">rekuperační jednotka – objekt č. </w:t>
      </w:r>
    </w:p>
    <w:p w:rsidR="00BA3BC7" w:rsidRPr="007A0B72" w:rsidRDefault="00BA3BC7" w:rsidP="007A0B72">
      <w:pPr>
        <w:pStyle w:val="Odstavecseseznamem"/>
        <w:numPr>
          <w:ilvl w:val="0"/>
          <w:numId w:val="10"/>
        </w:numPr>
        <w:rPr>
          <w:highlight w:val="yellow"/>
        </w:rPr>
      </w:pPr>
      <w:r>
        <w:rPr>
          <w:highlight w:val="yellow"/>
        </w:rPr>
        <w:t>dispečink – objekt č.</w:t>
      </w:r>
    </w:p>
    <w:p w:rsidR="007A0B72" w:rsidRPr="007A0B72" w:rsidRDefault="007A0B72" w:rsidP="007A0B72">
      <w:pPr>
        <w:pStyle w:val="Odstavecseseznamem"/>
        <w:numPr>
          <w:ilvl w:val="0"/>
          <w:numId w:val="10"/>
        </w:numPr>
        <w:rPr>
          <w:highlight w:val="yellow"/>
        </w:rPr>
      </w:pPr>
      <w:r w:rsidRPr="007A0B72">
        <w:rPr>
          <w:highlight w:val="yellow"/>
        </w:rPr>
        <w:t xml:space="preserve">hasičská zbrojnice </w:t>
      </w:r>
      <w:r w:rsidR="00BA3BC7">
        <w:rPr>
          <w:highlight w:val="yellow"/>
        </w:rPr>
        <w:t xml:space="preserve">(ohlašovna požárů) </w:t>
      </w:r>
      <w:r w:rsidRPr="007A0B72">
        <w:rPr>
          <w:highlight w:val="yellow"/>
        </w:rPr>
        <w:t xml:space="preserve">– objekt č. </w:t>
      </w:r>
    </w:p>
    <w:p w:rsidR="007A0B72" w:rsidRPr="007A0B72" w:rsidRDefault="007A0B72" w:rsidP="007A0B72">
      <w:pPr>
        <w:pStyle w:val="Odstavecseseznamem"/>
        <w:numPr>
          <w:ilvl w:val="0"/>
          <w:numId w:val="10"/>
        </w:numPr>
        <w:rPr>
          <w:highlight w:val="yellow"/>
        </w:rPr>
      </w:pPr>
      <w:r w:rsidRPr="007A0B72">
        <w:rPr>
          <w:highlight w:val="yellow"/>
        </w:rPr>
        <w:t xml:space="preserve">náhradní zdroj – objekt č. </w:t>
      </w:r>
    </w:p>
    <w:p w:rsidR="007A0B72" w:rsidRPr="007A0B72" w:rsidRDefault="007A0B72" w:rsidP="007A0B72">
      <w:pPr>
        <w:pStyle w:val="Odstavecseseznamem"/>
        <w:numPr>
          <w:ilvl w:val="0"/>
          <w:numId w:val="10"/>
        </w:numPr>
        <w:rPr>
          <w:highlight w:val="yellow"/>
        </w:rPr>
      </w:pPr>
      <w:r w:rsidRPr="007A0B72">
        <w:rPr>
          <w:highlight w:val="yellow"/>
        </w:rPr>
        <w:t xml:space="preserve">ČOV – objekt č. </w:t>
      </w:r>
    </w:p>
    <w:p w:rsidR="006B4EEF" w:rsidRDefault="006B4EEF" w:rsidP="007A0B72"/>
    <w:p w:rsidR="009B643F" w:rsidRDefault="009B643F" w:rsidP="009B643F">
      <w:r>
        <w:t>Hlavní skladovací místa jsou:</w:t>
      </w:r>
    </w:p>
    <w:p w:rsidR="009B643F" w:rsidRPr="009B643F" w:rsidRDefault="00550F9D" w:rsidP="009B643F">
      <w:pPr>
        <w:pStyle w:val="Odstavecseseznamem"/>
        <w:numPr>
          <w:ilvl w:val="0"/>
          <w:numId w:val="10"/>
        </w:numPr>
        <w:rPr>
          <w:highlight w:val="yellow"/>
        </w:rPr>
      </w:pPr>
      <w:r w:rsidRPr="007639C3">
        <w:t>podzemní zásobní</w:t>
      </w:r>
      <w:r>
        <w:t>ky</w:t>
      </w:r>
      <w:r w:rsidRPr="007639C3">
        <w:t xml:space="preserve"> </w:t>
      </w:r>
      <w:r>
        <w:t xml:space="preserve">- </w:t>
      </w:r>
      <w:r w:rsidR="009B643F" w:rsidRPr="009B643F">
        <w:rPr>
          <w:highlight w:val="yellow"/>
        </w:rPr>
        <w:t>…</w:t>
      </w:r>
    </w:p>
    <w:p w:rsidR="009B643F" w:rsidRPr="009B643F" w:rsidRDefault="00550F9D" w:rsidP="009B643F">
      <w:pPr>
        <w:pStyle w:val="Odstavecseseznamem"/>
        <w:numPr>
          <w:ilvl w:val="0"/>
          <w:numId w:val="10"/>
        </w:numPr>
        <w:rPr>
          <w:highlight w:val="yellow"/>
        </w:rPr>
      </w:pPr>
      <w:r w:rsidRPr="007639C3">
        <w:t>nadzemní zásobní</w:t>
      </w:r>
      <w:r>
        <w:t>ky -</w:t>
      </w:r>
      <w:r w:rsidRPr="007639C3">
        <w:t xml:space="preserve"> </w:t>
      </w:r>
      <w:r>
        <w:rPr>
          <w:highlight w:val="yellow"/>
        </w:rPr>
        <w:t>…</w:t>
      </w:r>
    </w:p>
    <w:p w:rsidR="009B643F" w:rsidRDefault="009B643F" w:rsidP="009B643F"/>
    <w:p w:rsidR="009B643F" w:rsidRDefault="009B643F" w:rsidP="009B643F">
      <w:r>
        <w:t xml:space="preserve">Nebezpečné látky se dále vyskytují v související technologii, tj. potrubních rozvodech, strojovnách (čerpacích stanicích) a k nim náležících </w:t>
      </w:r>
      <w:r w:rsidR="00152E47" w:rsidRPr="00152E47">
        <w:t>úkapových</w:t>
      </w:r>
      <w:r w:rsidRPr="00152E47">
        <w:t xml:space="preserve"> nádržích</w:t>
      </w:r>
      <w:r w:rsidRPr="00152E47">
        <w:rPr>
          <w:highlight w:val="yellow"/>
        </w:rPr>
        <w:t>, stáčišti ŽC a výdejních lávkách AC a v</w:t>
      </w:r>
      <w:r w:rsidR="00152E47" w:rsidRPr="00152E47">
        <w:rPr>
          <w:highlight w:val="yellow"/>
        </w:rPr>
        <w:t> </w:t>
      </w:r>
      <w:r w:rsidRPr="00152E47">
        <w:rPr>
          <w:highlight w:val="yellow"/>
        </w:rPr>
        <w:t>technologii rekuperace</w:t>
      </w:r>
      <w:r>
        <w:t>.</w:t>
      </w:r>
    </w:p>
    <w:p w:rsidR="00F25272" w:rsidRDefault="00F25272" w:rsidP="009B643F"/>
    <w:p w:rsidR="009D1377" w:rsidRDefault="0064517A" w:rsidP="009D1377">
      <w:pPr>
        <w:jc w:val="center"/>
      </w:pPr>
      <w:r>
        <w:rPr>
          <w:highlight w:val="yellow"/>
        </w:rPr>
        <w:t>v</w:t>
      </w:r>
      <w:r w:rsidR="009D1377" w:rsidRPr="009D1377">
        <w:rPr>
          <w:highlight w:val="yellow"/>
        </w:rPr>
        <w:t>ložit mapu s</w:t>
      </w:r>
      <w:r w:rsidR="009D1377">
        <w:rPr>
          <w:highlight w:val="yellow"/>
        </w:rPr>
        <w:t xml:space="preserve"> vyznačením </w:t>
      </w:r>
      <w:r w:rsidR="009D1377" w:rsidRPr="009D1377">
        <w:rPr>
          <w:highlight w:val="yellow"/>
        </w:rPr>
        <w:t>objekt</w:t>
      </w:r>
      <w:r w:rsidR="009D1377">
        <w:rPr>
          <w:highlight w:val="yellow"/>
        </w:rPr>
        <w:t>ů</w:t>
      </w:r>
      <w:r w:rsidR="009D1377" w:rsidRPr="009D1377">
        <w:rPr>
          <w:highlight w:val="yellow"/>
        </w:rPr>
        <w:t xml:space="preserve"> pro umístění nebezpečných látek</w:t>
      </w:r>
      <w:r w:rsidR="00EF7801">
        <w:rPr>
          <w:highlight w:val="yellow"/>
        </w:rPr>
        <w:t xml:space="preserve"> </w:t>
      </w:r>
      <w:r w:rsidR="00EF7801" w:rsidRPr="00EF7801">
        <w:rPr>
          <w:highlight w:val="yellow"/>
        </w:rPr>
        <w:t>(hlavních skladovacích míst)</w:t>
      </w:r>
      <w:r w:rsidR="009D1377" w:rsidRPr="00EF7801">
        <w:rPr>
          <w:highlight w:val="yellow"/>
        </w:rPr>
        <w:t>, umístění AC, ŽC,</w:t>
      </w:r>
      <w:r w:rsidR="00EF7801" w:rsidRPr="00EF7801">
        <w:rPr>
          <w:highlight w:val="yellow"/>
        </w:rPr>
        <w:t xml:space="preserve"> technologickou</w:t>
      </w:r>
      <w:r w:rsidR="009D1377" w:rsidRPr="00EF7801">
        <w:rPr>
          <w:highlight w:val="yellow"/>
        </w:rPr>
        <w:t xml:space="preserve"> infrastrukturou objektu</w:t>
      </w:r>
      <w:r w:rsidR="00EF7801" w:rsidRPr="00EF7801">
        <w:rPr>
          <w:highlight w:val="yellow"/>
        </w:rPr>
        <w:t xml:space="preserve"> (např. potrubí, manipulační místa, hlavní kanalizační systémy, případné vodní útvary a vodoteče), místa určená k řízení technologického procesu a významná místa infrastruktury objektu</w:t>
      </w:r>
    </w:p>
    <w:p w:rsidR="009D1377" w:rsidRDefault="009D1377" w:rsidP="009D1377">
      <w:pPr>
        <w:pStyle w:val="Titulek"/>
      </w:pPr>
      <w:bookmarkStart w:id="11" w:name="_Toc471118671"/>
      <w:r>
        <w:t xml:space="preserve">Mapa </w:t>
      </w:r>
      <w:fldSimple w:instr=" SEQ Mapa \* ARABIC ">
        <w:r w:rsidR="00A70203">
          <w:rPr>
            <w:noProof/>
          </w:rPr>
          <w:t>6</w:t>
        </w:r>
      </w:fldSimple>
      <w:r>
        <w:t xml:space="preserve">: </w:t>
      </w:r>
      <w:r w:rsidRPr="00AF1721">
        <w:t>Přehledná mapa objektů a umístění nebezpečných látek</w:t>
      </w:r>
      <w:bookmarkEnd w:id="11"/>
    </w:p>
    <w:p w:rsidR="009D1377" w:rsidRDefault="009D1377" w:rsidP="009B643F"/>
    <w:p w:rsidR="009D1377" w:rsidRPr="009D1377" w:rsidRDefault="009D1377" w:rsidP="009D1377">
      <w:pPr>
        <w:pStyle w:val="Nadpis2"/>
      </w:pPr>
      <w:bookmarkStart w:id="12" w:name="_Toc74900463"/>
      <w:r w:rsidRPr="009D1377">
        <w:t xml:space="preserve">Přehled umístění nebezpečných látek </w:t>
      </w:r>
      <w:r>
        <w:t>v objektu</w:t>
      </w:r>
      <w:bookmarkEnd w:id="12"/>
    </w:p>
    <w:p w:rsidR="003518A6" w:rsidRDefault="007169CD" w:rsidP="003518A6">
      <w:pPr>
        <w:pStyle w:val="Nadpis3"/>
      </w:pPr>
      <w:bookmarkStart w:id="13" w:name="_Toc74900464"/>
      <w:r>
        <w:t>Plán</w:t>
      </w:r>
      <w:r w:rsidR="003518A6">
        <w:t xml:space="preserve"> umístění </w:t>
      </w:r>
      <w:r w:rsidR="003518A6" w:rsidRPr="003518A6">
        <w:t>nebezpečných látek a jejich množství</w:t>
      </w:r>
      <w:bookmarkEnd w:id="13"/>
    </w:p>
    <w:p w:rsidR="00361050" w:rsidRDefault="00361050" w:rsidP="009B643F">
      <w:r>
        <w:t>Popis umístění</w:t>
      </w:r>
      <w:r w:rsidR="00EF7801">
        <w:t xml:space="preserve"> nebezpečných látek v nádržích, potrubních rozvodech </w:t>
      </w:r>
      <w:r w:rsidR="00EF7801" w:rsidRPr="00AC759B">
        <w:rPr>
          <w:highlight w:val="yellow"/>
        </w:rPr>
        <w:t>vč. AC a ŽC</w:t>
      </w:r>
      <w:r w:rsidR="00EF7801">
        <w:t>, které se v areálu skladu objevují jako suroviny:</w:t>
      </w:r>
    </w:p>
    <w:p w:rsidR="00550F9D" w:rsidRDefault="00550F9D" w:rsidP="009B643F"/>
    <w:p w:rsidR="009E2B0E" w:rsidRDefault="009E2B0E" w:rsidP="009E2B0E">
      <w:pPr>
        <w:pStyle w:val="Titulek"/>
      </w:pPr>
      <w:bookmarkStart w:id="14" w:name="_Toc471118663"/>
      <w:r>
        <w:lastRenderedPageBreak/>
        <w:t xml:space="preserve">Tabulka </w:t>
      </w:r>
      <w:fldSimple w:instr=" SEQ Tabulka \* ARABIC ">
        <w:r>
          <w:rPr>
            <w:noProof/>
          </w:rPr>
          <w:t>1</w:t>
        </w:r>
      </w:fldSimple>
      <w:r>
        <w:t xml:space="preserve">: </w:t>
      </w:r>
      <w:r w:rsidR="00507AB5" w:rsidRPr="009D7C4E">
        <w:t>Objekty p</w:t>
      </w:r>
      <w:r w:rsidR="00507AB5">
        <w:t xml:space="preserve">ro manipulaci s PHL v nádržích, </w:t>
      </w:r>
      <w:r w:rsidR="00507AB5" w:rsidRPr="009D7C4E">
        <w:t>potrubních rozvodech</w:t>
      </w:r>
      <w:r w:rsidR="00507AB5">
        <w:t xml:space="preserve"> </w:t>
      </w:r>
      <w:r w:rsidR="00507AB5" w:rsidRPr="00550F9D">
        <w:rPr>
          <w:highlight w:val="yellow"/>
        </w:rPr>
        <w:t>a AC, ŽC</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5"/>
        <w:gridCol w:w="995"/>
        <w:gridCol w:w="991"/>
        <w:gridCol w:w="1135"/>
        <w:gridCol w:w="1133"/>
        <w:gridCol w:w="2617"/>
      </w:tblGrid>
      <w:tr w:rsidR="009D1377" w:rsidRPr="009D1377" w:rsidTr="006C7BA9">
        <w:trPr>
          <w:trHeight w:val="20"/>
          <w:tblHeader/>
        </w:trPr>
        <w:tc>
          <w:tcPr>
            <w:tcW w:w="654" w:type="pct"/>
            <w:shd w:val="clear" w:color="auto" w:fill="DDD9C3" w:themeFill="background2" w:themeFillShade="E6"/>
            <w:vAlign w:val="center"/>
          </w:tcPr>
          <w:p w:rsidR="009D1377" w:rsidRPr="004E4392" w:rsidRDefault="009D1377" w:rsidP="004E4392">
            <w:pPr>
              <w:pStyle w:val="Tabulka"/>
              <w:rPr>
                <w:b/>
              </w:rPr>
            </w:pPr>
            <w:r w:rsidRPr="004E4392">
              <w:rPr>
                <w:b/>
              </w:rPr>
              <w:t>Identifikace objektu</w:t>
            </w:r>
          </w:p>
          <w:p w:rsidR="009D1377" w:rsidRPr="004E4392" w:rsidRDefault="009D1377" w:rsidP="004E4392">
            <w:pPr>
              <w:pStyle w:val="Tabulka"/>
              <w:rPr>
                <w:b/>
              </w:rPr>
            </w:pPr>
            <w:r w:rsidRPr="004E4392">
              <w:rPr>
                <w:b/>
              </w:rPr>
              <w:t>(č. obj. / nádrž)</w:t>
            </w:r>
          </w:p>
        </w:tc>
        <w:tc>
          <w:tcPr>
            <w:tcW w:w="616" w:type="pct"/>
            <w:shd w:val="clear" w:color="auto" w:fill="DDD9C3" w:themeFill="background2" w:themeFillShade="E6"/>
            <w:vAlign w:val="center"/>
          </w:tcPr>
          <w:p w:rsidR="009D1377" w:rsidRPr="004E4392" w:rsidRDefault="009D1377" w:rsidP="004E4392">
            <w:pPr>
              <w:pStyle w:val="Tabulka"/>
              <w:rPr>
                <w:b/>
              </w:rPr>
            </w:pPr>
            <w:r w:rsidRPr="004E4392">
              <w:rPr>
                <w:b/>
              </w:rPr>
              <w:t>Objem zařízení – projektovaný (m</w:t>
            </w:r>
            <w:r w:rsidRPr="004E4392">
              <w:rPr>
                <w:b/>
                <w:vertAlign w:val="superscript"/>
              </w:rPr>
              <w:t>3</w:t>
            </w:r>
            <w:r w:rsidRPr="004E4392">
              <w:rPr>
                <w:b/>
              </w:rPr>
              <w:t>)</w:t>
            </w:r>
            <w:r w:rsidR="00550F9D" w:rsidRPr="00550F9D">
              <w:rPr>
                <w:b/>
                <w:vertAlign w:val="superscript"/>
              </w:rPr>
              <w:t>1)</w:t>
            </w:r>
          </w:p>
        </w:tc>
        <w:tc>
          <w:tcPr>
            <w:tcW w:w="540" w:type="pct"/>
            <w:shd w:val="clear" w:color="auto" w:fill="DDD9C3" w:themeFill="background2" w:themeFillShade="E6"/>
            <w:vAlign w:val="center"/>
          </w:tcPr>
          <w:p w:rsidR="009D1377" w:rsidRPr="004E4392" w:rsidRDefault="009D1377" w:rsidP="004E4392">
            <w:pPr>
              <w:pStyle w:val="Tabulka"/>
              <w:rPr>
                <w:b/>
              </w:rPr>
            </w:pPr>
            <w:r w:rsidRPr="004E4392">
              <w:rPr>
                <w:b/>
              </w:rPr>
              <w:t>Druh nebezpečné látky</w:t>
            </w:r>
          </w:p>
        </w:tc>
        <w:tc>
          <w:tcPr>
            <w:tcW w:w="538" w:type="pct"/>
            <w:shd w:val="clear" w:color="auto" w:fill="DDD9C3" w:themeFill="background2" w:themeFillShade="E6"/>
            <w:vAlign w:val="center"/>
          </w:tcPr>
          <w:p w:rsidR="009D1377" w:rsidRPr="004E4392" w:rsidRDefault="009D1377" w:rsidP="004E4392">
            <w:pPr>
              <w:pStyle w:val="Tabulka"/>
              <w:rPr>
                <w:b/>
              </w:rPr>
            </w:pPr>
            <w:r w:rsidRPr="004E4392">
              <w:rPr>
                <w:b/>
              </w:rPr>
              <w:t>Počet zařízení</w:t>
            </w:r>
          </w:p>
          <w:p w:rsidR="009D1377" w:rsidRPr="004E4392" w:rsidRDefault="009D1377" w:rsidP="004E4392">
            <w:pPr>
              <w:pStyle w:val="Tabulka"/>
              <w:rPr>
                <w:b/>
              </w:rPr>
            </w:pPr>
            <w:r w:rsidRPr="004E4392">
              <w:rPr>
                <w:b/>
              </w:rPr>
              <w:t>(ks)</w:t>
            </w:r>
          </w:p>
        </w:tc>
        <w:tc>
          <w:tcPr>
            <w:tcW w:w="616" w:type="pct"/>
            <w:shd w:val="clear" w:color="auto" w:fill="DDD9C3" w:themeFill="background2" w:themeFillShade="E6"/>
            <w:vAlign w:val="center"/>
          </w:tcPr>
          <w:p w:rsidR="009D1377" w:rsidRPr="004E4392" w:rsidRDefault="009D1377" w:rsidP="004E4392">
            <w:pPr>
              <w:pStyle w:val="Tabulka"/>
              <w:rPr>
                <w:b/>
              </w:rPr>
            </w:pPr>
            <w:r w:rsidRPr="004E4392">
              <w:rPr>
                <w:b/>
              </w:rPr>
              <w:t>Max. provozní množství (m</w:t>
            </w:r>
            <w:r w:rsidRPr="004E4392">
              <w:rPr>
                <w:b/>
                <w:vertAlign w:val="superscript"/>
              </w:rPr>
              <w:t>3</w:t>
            </w:r>
            <w:r w:rsidR="007169CD" w:rsidRPr="004E4392">
              <w:rPr>
                <w:b/>
              </w:rPr>
              <w:t>)</w:t>
            </w:r>
          </w:p>
        </w:tc>
        <w:tc>
          <w:tcPr>
            <w:tcW w:w="615" w:type="pct"/>
            <w:shd w:val="clear" w:color="auto" w:fill="DDD9C3" w:themeFill="background2" w:themeFillShade="E6"/>
            <w:vAlign w:val="center"/>
          </w:tcPr>
          <w:p w:rsidR="009D1377" w:rsidRPr="004E4392" w:rsidRDefault="009D1377" w:rsidP="004E4392">
            <w:pPr>
              <w:pStyle w:val="Tabulka"/>
              <w:rPr>
                <w:b/>
              </w:rPr>
            </w:pPr>
            <w:r w:rsidRPr="004E4392">
              <w:rPr>
                <w:b/>
              </w:rPr>
              <w:t>Max. provozní množství (t)</w:t>
            </w:r>
          </w:p>
        </w:tc>
        <w:tc>
          <w:tcPr>
            <w:tcW w:w="1421" w:type="pct"/>
            <w:shd w:val="clear" w:color="auto" w:fill="DDD9C3" w:themeFill="background2" w:themeFillShade="E6"/>
            <w:vAlign w:val="center"/>
          </w:tcPr>
          <w:p w:rsidR="009D1377" w:rsidRPr="004E4392" w:rsidRDefault="009D1377" w:rsidP="004E4392">
            <w:pPr>
              <w:pStyle w:val="Tabulka"/>
              <w:rPr>
                <w:b/>
              </w:rPr>
            </w:pPr>
            <w:r w:rsidRPr="004E4392">
              <w:rPr>
                <w:b/>
              </w:rPr>
              <w:t>Typ zařízení</w:t>
            </w:r>
          </w:p>
        </w:tc>
      </w:tr>
      <w:tr w:rsidR="009D1377" w:rsidRPr="009D1377" w:rsidTr="006C7BA9">
        <w:trPr>
          <w:trHeight w:val="20"/>
        </w:trPr>
        <w:tc>
          <w:tcPr>
            <w:tcW w:w="654"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540" w:type="pct"/>
            <w:vAlign w:val="center"/>
          </w:tcPr>
          <w:p w:rsidR="009D1377" w:rsidRPr="003518A6" w:rsidRDefault="009D1377" w:rsidP="004E4392">
            <w:pPr>
              <w:pStyle w:val="Tabulka"/>
            </w:pPr>
          </w:p>
        </w:tc>
        <w:tc>
          <w:tcPr>
            <w:tcW w:w="538"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615" w:type="pct"/>
            <w:vAlign w:val="center"/>
          </w:tcPr>
          <w:p w:rsidR="009D1377" w:rsidRPr="003518A6" w:rsidRDefault="009D1377" w:rsidP="004E4392">
            <w:pPr>
              <w:pStyle w:val="Tabulka"/>
            </w:pPr>
          </w:p>
        </w:tc>
        <w:tc>
          <w:tcPr>
            <w:tcW w:w="1421" w:type="pct"/>
            <w:vAlign w:val="center"/>
          </w:tcPr>
          <w:p w:rsidR="009D1377" w:rsidRPr="003518A6" w:rsidRDefault="009D1377" w:rsidP="004E4392">
            <w:pPr>
              <w:pStyle w:val="Tabulka"/>
            </w:pPr>
          </w:p>
        </w:tc>
      </w:tr>
      <w:tr w:rsidR="009D1377" w:rsidRPr="009D1377" w:rsidTr="006C7BA9">
        <w:trPr>
          <w:trHeight w:val="20"/>
        </w:trPr>
        <w:tc>
          <w:tcPr>
            <w:tcW w:w="654"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540" w:type="pct"/>
            <w:vAlign w:val="center"/>
          </w:tcPr>
          <w:p w:rsidR="009D1377" w:rsidRPr="003518A6" w:rsidRDefault="009D1377" w:rsidP="004E4392">
            <w:pPr>
              <w:pStyle w:val="Tabulka"/>
            </w:pPr>
          </w:p>
        </w:tc>
        <w:tc>
          <w:tcPr>
            <w:tcW w:w="538"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615" w:type="pct"/>
            <w:vAlign w:val="center"/>
          </w:tcPr>
          <w:p w:rsidR="009D1377" w:rsidRPr="003518A6" w:rsidRDefault="009D1377" w:rsidP="004E4392">
            <w:pPr>
              <w:pStyle w:val="Tabulka"/>
            </w:pPr>
          </w:p>
        </w:tc>
        <w:tc>
          <w:tcPr>
            <w:tcW w:w="1421" w:type="pct"/>
            <w:vAlign w:val="center"/>
          </w:tcPr>
          <w:p w:rsidR="009D1377" w:rsidRPr="003518A6" w:rsidRDefault="009D1377" w:rsidP="004E4392">
            <w:pPr>
              <w:pStyle w:val="Tabulka"/>
            </w:pPr>
          </w:p>
        </w:tc>
      </w:tr>
      <w:tr w:rsidR="009D1377" w:rsidRPr="009D1377" w:rsidTr="006C7BA9">
        <w:trPr>
          <w:trHeight w:val="20"/>
        </w:trPr>
        <w:tc>
          <w:tcPr>
            <w:tcW w:w="654"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540" w:type="pct"/>
            <w:vAlign w:val="center"/>
          </w:tcPr>
          <w:p w:rsidR="009D1377" w:rsidRPr="003518A6" w:rsidRDefault="009D1377" w:rsidP="004E4392">
            <w:pPr>
              <w:pStyle w:val="Tabulka"/>
            </w:pPr>
          </w:p>
        </w:tc>
        <w:tc>
          <w:tcPr>
            <w:tcW w:w="538"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615" w:type="pct"/>
            <w:vAlign w:val="center"/>
          </w:tcPr>
          <w:p w:rsidR="009D1377" w:rsidRPr="003518A6" w:rsidRDefault="009D1377" w:rsidP="004E4392">
            <w:pPr>
              <w:pStyle w:val="Tabulka"/>
            </w:pPr>
          </w:p>
        </w:tc>
        <w:tc>
          <w:tcPr>
            <w:tcW w:w="1421" w:type="pct"/>
            <w:vAlign w:val="center"/>
          </w:tcPr>
          <w:p w:rsidR="009D1377" w:rsidRPr="003518A6" w:rsidRDefault="009D1377" w:rsidP="004E4392">
            <w:pPr>
              <w:pStyle w:val="Tabulka"/>
            </w:pPr>
          </w:p>
        </w:tc>
      </w:tr>
      <w:tr w:rsidR="009D1377" w:rsidRPr="009D1377" w:rsidTr="006C7BA9">
        <w:trPr>
          <w:trHeight w:val="20"/>
        </w:trPr>
        <w:tc>
          <w:tcPr>
            <w:tcW w:w="654"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540" w:type="pct"/>
            <w:vAlign w:val="center"/>
          </w:tcPr>
          <w:p w:rsidR="009D1377" w:rsidRPr="003518A6" w:rsidRDefault="009D1377" w:rsidP="004E4392">
            <w:pPr>
              <w:pStyle w:val="Tabulka"/>
            </w:pPr>
          </w:p>
        </w:tc>
        <w:tc>
          <w:tcPr>
            <w:tcW w:w="538"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615" w:type="pct"/>
            <w:vAlign w:val="center"/>
          </w:tcPr>
          <w:p w:rsidR="009D1377" w:rsidRPr="003518A6" w:rsidRDefault="009D1377" w:rsidP="004E4392">
            <w:pPr>
              <w:pStyle w:val="Tabulka"/>
            </w:pPr>
          </w:p>
        </w:tc>
        <w:tc>
          <w:tcPr>
            <w:tcW w:w="1421" w:type="pct"/>
            <w:vAlign w:val="center"/>
          </w:tcPr>
          <w:p w:rsidR="009D1377" w:rsidRPr="003518A6" w:rsidRDefault="009D1377" w:rsidP="004E4392">
            <w:pPr>
              <w:pStyle w:val="Tabulka"/>
            </w:pPr>
          </w:p>
        </w:tc>
      </w:tr>
      <w:tr w:rsidR="009D1377" w:rsidRPr="009D1377" w:rsidTr="006C7BA9">
        <w:trPr>
          <w:trHeight w:val="20"/>
        </w:trPr>
        <w:tc>
          <w:tcPr>
            <w:tcW w:w="654"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540" w:type="pct"/>
            <w:vAlign w:val="center"/>
          </w:tcPr>
          <w:p w:rsidR="009D1377" w:rsidRPr="003518A6" w:rsidRDefault="009D1377" w:rsidP="004E4392">
            <w:pPr>
              <w:pStyle w:val="Tabulka"/>
            </w:pPr>
          </w:p>
        </w:tc>
        <w:tc>
          <w:tcPr>
            <w:tcW w:w="538"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615" w:type="pct"/>
            <w:vAlign w:val="center"/>
          </w:tcPr>
          <w:p w:rsidR="009D1377" w:rsidRPr="003518A6" w:rsidRDefault="009D1377" w:rsidP="004E4392">
            <w:pPr>
              <w:pStyle w:val="Tabulka"/>
            </w:pPr>
          </w:p>
        </w:tc>
        <w:tc>
          <w:tcPr>
            <w:tcW w:w="1421" w:type="pct"/>
            <w:vAlign w:val="center"/>
          </w:tcPr>
          <w:p w:rsidR="009D1377" w:rsidRPr="003518A6" w:rsidRDefault="009D1377" w:rsidP="004E4392">
            <w:pPr>
              <w:pStyle w:val="Tabulka"/>
            </w:pPr>
          </w:p>
        </w:tc>
      </w:tr>
      <w:tr w:rsidR="009D1377" w:rsidRPr="009D1377" w:rsidTr="006C7BA9">
        <w:trPr>
          <w:trHeight w:val="20"/>
        </w:trPr>
        <w:tc>
          <w:tcPr>
            <w:tcW w:w="654"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540" w:type="pct"/>
            <w:vAlign w:val="center"/>
          </w:tcPr>
          <w:p w:rsidR="009D1377" w:rsidRPr="003518A6" w:rsidRDefault="009D1377" w:rsidP="004E4392">
            <w:pPr>
              <w:pStyle w:val="Tabulka"/>
            </w:pPr>
          </w:p>
        </w:tc>
        <w:tc>
          <w:tcPr>
            <w:tcW w:w="538"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615" w:type="pct"/>
            <w:vAlign w:val="center"/>
          </w:tcPr>
          <w:p w:rsidR="009D1377" w:rsidRPr="003518A6" w:rsidRDefault="009D1377" w:rsidP="004E4392">
            <w:pPr>
              <w:pStyle w:val="Tabulka"/>
            </w:pPr>
          </w:p>
        </w:tc>
        <w:tc>
          <w:tcPr>
            <w:tcW w:w="1421" w:type="pct"/>
            <w:vAlign w:val="center"/>
          </w:tcPr>
          <w:p w:rsidR="009D1377" w:rsidRPr="003518A6" w:rsidRDefault="009D1377" w:rsidP="004E4392">
            <w:pPr>
              <w:pStyle w:val="Tabulka"/>
            </w:pPr>
          </w:p>
        </w:tc>
      </w:tr>
      <w:tr w:rsidR="009D1377" w:rsidRPr="009D1377" w:rsidTr="006C7BA9">
        <w:trPr>
          <w:trHeight w:val="20"/>
        </w:trPr>
        <w:tc>
          <w:tcPr>
            <w:tcW w:w="654"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540" w:type="pct"/>
            <w:vAlign w:val="center"/>
          </w:tcPr>
          <w:p w:rsidR="009D1377" w:rsidRPr="003518A6" w:rsidRDefault="009D1377" w:rsidP="004E4392">
            <w:pPr>
              <w:pStyle w:val="Tabulka"/>
            </w:pPr>
          </w:p>
        </w:tc>
        <w:tc>
          <w:tcPr>
            <w:tcW w:w="538"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615" w:type="pct"/>
            <w:vAlign w:val="center"/>
          </w:tcPr>
          <w:p w:rsidR="009D1377" w:rsidRPr="003518A6" w:rsidRDefault="009D1377" w:rsidP="004E4392">
            <w:pPr>
              <w:pStyle w:val="Tabulka"/>
            </w:pPr>
          </w:p>
        </w:tc>
        <w:tc>
          <w:tcPr>
            <w:tcW w:w="1421" w:type="pct"/>
            <w:vAlign w:val="center"/>
          </w:tcPr>
          <w:p w:rsidR="009D1377" w:rsidRPr="003518A6" w:rsidRDefault="009D1377" w:rsidP="004E4392">
            <w:pPr>
              <w:pStyle w:val="Tabulka"/>
            </w:pPr>
          </w:p>
        </w:tc>
      </w:tr>
      <w:tr w:rsidR="009D1377" w:rsidRPr="009D1377" w:rsidTr="006C7BA9">
        <w:trPr>
          <w:trHeight w:val="20"/>
        </w:trPr>
        <w:tc>
          <w:tcPr>
            <w:tcW w:w="654"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540" w:type="pct"/>
            <w:vAlign w:val="center"/>
          </w:tcPr>
          <w:p w:rsidR="009D1377" w:rsidRPr="003518A6" w:rsidRDefault="009D1377" w:rsidP="004E4392">
            <w:pPr>
              <w:pStyle w:val="Tabulka"/>
            </w:pPr>
          </w:p>
        </w:tc>
        <w:tc>
          <w:tcPr>
            <w:tcW w:w="538"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615" w:type="pct"/>
            <w:vAlign w:val="center"/>
          </w:tcPr>
          <w:p w:rsidR="009D1377" w:rsidRPr="003518A6" w:rsidRDefault="009D1377" w:rsidP="004E4392">
            <w:pPr>
              <w:pStyle w:val="Tabulka"/>
            </w:pPr>
          </w:p>
        </w:tc>
        <w:tc>
          <w:tcPr>
            <w:tcW w:w="1421" w:type="pct"/>
            <w:vAlign w:val="center"/>
          </w:tcPr>
          <w:p w:rsidR="009D1377" w:rsidRPr="003518A6" w:rsidRDefault="009D1377" w:rsidP="004E4392">
            <w:pPr>
              <w:pStyle w:val="Tabulka"/>
            </w:pPr>
          </w:p>
        </w:tc>
      </w:tr>
      <w:tr w:rsidR="009D1377" w:rsidRPr="009D1377" w:rsidTr="006C7BA9">
        <w:trPr>
          <w:trHeight w:val="20"/>
        </w:trPr>
        <w:tc>
          <w:tcPr>
            <w:tcW w:w="654"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540" w:type="pct"/>
            <w:vAlign w:val="center"/>
          </w:tcPr>
          <w:p w:rsidR="009D1377" w:rsidRPr="003518A6" w:rsidRDefault="009D1377" w:rsidP="004E4392">
            <w:pPr>
              <w:pStyle w:val="Tabulka"/>
            </w:pPr>
          </w:p>
        </w:tc>
        <w:tc>
          <w:tcPr>
            <w:tcW w:w="538" w:type="pct"/>
            <w:vAlign w:val="center"/>
          </w:tcPr>
          <w:p w:rsidR="009D1377" w:rsidRPr="003518A6" w:rsidRDefault="009D1377" w:rsidP="004E4392">
            <w:pPr>
              <w:pStyle w:val="Tabulka"/>
            </w:pPr>
          </w:p>
        </w:tc>
        <w:tc>
          <w:tcPr>
            <w:tcW w:w="616" w:type="pct"/>
            <w:vAlign w:val="center"/>
          </w:tcPr>
          <w:p w:rsidR="009D1377" w:rsidRPr="003518A6" w:rsidRDefault="009D1377" w:rsidP="004E4392">
            <w:pPr>
              <w:pStyle w:val="Tabulka"/>
            </w:pPr>
          </w:p>
        </w:tc>
        <w:tc>
          <w:tcPr>
            <w:tcW w:w="615" w:type="pct"/>
            <w:vAlign w:val="center"/>
          </w:tcPr>
          <w:p w:rsidR="009D1377" w:rsidRPr="003518A6" w:rsidRDefault="009D1377" w:rsidP="004E4392">
            <w:pPr>
              <w:pStyle w:val="Tabulka"/>
            </w:pPr>
          </w:p>
        </w:tc>
        <w:tc>
          <w:tcPr>
            <w:tcW w:w="1421" w:type="pct"/>
            <w:vAlign w:val="center"/>
          </w:tcPr>
          <w:p w:rsidR="009D1377" w:rsidRPr="003518A6" w:rsidRDefault="009D1377" w:rsidP="004E4392">
            <w:pPr>
              <w:pStyle w:val="Tabulka"/>
            </w:pPr>
          </w:p>
        </w:tc>
      </w:tr>
      <w:tr w:rsidR="0064517A" w:rsidRPr="009D1377" w:rsidTr="006C7BA9">
        <w:trPr>
          <w:trHeight w:val="20"/>
        </w:trPr>
        <w:tc>
          <w:tcPr>
            <w:tcW w:w="654" w:type="pct"/>
            <w:vAlign w:val="center"/>
          </w:tcPr>
          <w:p w:rsidR="0064517A" w:rsidRPr="003518A6" w:rsidRDefault="0064517A" w:rsidP="004E4392">
            <w:pPr>
              <w:pStyle w:val="Tabulka"/>
            </w:pPr>
          </w:p>
        </w:tc>
        <w:tc>
          <w:tcPr>
            <w:tcW w:w="616" w:type="pct"/>
            <w:vAlign w:val="center"/>
          </w:tcPr>
          <w:p w:rsidR="0064517A" w:rsidRPr="003518A6" w:rsidRDefault="0064517A" w:rsidP="004E4392">
            <w:pPr>
              <w:pStyle w:val="Tabulka"/>
            </w:pPr>
          </w:p>
        </w:tc>
        <w:tc>
          <w:tcPr>
            <w:tcW w:w="540" w:type="pct"/>
            <w:vAlign w:val="center"/>
          </w:tcPr>
          <w:p w:rsidR="0064517A" w:rsidRPr="003518A6" w:rsidRDefault="0064517A" w:rsidP="004E4392">
            <w:pPr>
              <w:pStyle w:val="Tabulka"/>
            </w:pPr>
          </w:p>
        </w:tc>
        <w:tc>
          <w:tcPr>
            <w:tcW w:w="538" w:type="pct"/>
            <w:vAlign w:val="center"/>
          </w:tcPr>
          <w:p w:rsidR="0064517A" w:rsidRPr="003518A6" w:rsidRDefault="0064517A" w:rsidP="004E4392">
            <w:pPr>
              <w:pStyle w:val="Tabulka"/>
            </w:pPr>
          </w:p>
        </w:tc>
        <w:tc>
          <w:tcPr>
            <w:tcW w:w="616" w:type="pct"/>
            <w:vAlign w:val="center"/>
          </w:tcPr>
          <w:p w:rsidR="0064517A" w:rsidRPr="003518A6" w:rsidRDefault="0064517A" w:rsidP="004E4392">
            <w:pPr>
              <w:pStyle w:val="Tabulka"/>
            </w:pPr>
          </w:p>
        </w:tc>
        <w:tc>
          <w:tcPr>
            <w:tcW w:w="615" w:type="pct"/>
            <w:vAlign w:val="center"/>
          </w:tcPr>
          <w:p w:rsidR="0064517A" w:rsidRPr="003518A6" w:rsidRDefault="0064517A" w:rsidP="004E4392">
            <w:pPr>
              <w:pStyle w:val="Tabulka"/>
            </w:pPr>
          </w:p>
        </w:tc>
        <w:tc>
          <w:tcPr>
            <w:tcW w:w="1421" w:type="pct"/>
            <w:vAlign w:val="center"/>
          </w:tcPr>
          <w:p w:rsidR="0064517A" w:rsidRPr="003518A6" w:rsidRDefault="0064517A" w:rsidP="004E4392">
            <w:pPr>
              <w:pStyle w:val="Tabulka"/>
            </w:pPr>
          </w:p>
        </w:tc>
      </w:tr>
      <w:tr w:rsidR="0064517A" w:rsidRPr="009D1377" w:rsidTr="006C7BA9">
        <w:trPr>
          <w:trHeight w:val="20"/>
        </w:trPr>
        <w:tc>
          <w:tcPr>
            <w:tcW w:w="654" w:type="pct"/>
            <w:vAlign w:val="center"/>
          </w:tcPr>
          <w:p w:rsidR="0064517A" w:rsidRPr="003518A6" w:rsidRDefault="0064517A" w:rsidP="004E4392">
            <w:pPr>
              <w:pStyle w:val="Tabulka"/>
            </w:pPr>
          </w:p>
        </w:tc>
        <w:tc>
          <w:tcPr>
            <w:tcW w:w="616" w:type="pct"/>
            <w:vAlign w:val="center"/>
          </w:tcPr>
          <w:p w:rsidR="0064517A" w:rsidRPr="003518A6" w:rsidRDefault="0064517A" w:rsidP="004E4392">
            <w:pPr>
              <w:pStyle w:val="Tabulka"/>
            </w:pPr>
          </w:p>
        </w:tc>
        <w:tc>
          <w:tcPr>
            <w:tcW w:w="540" w:type="pct"/>
            <w:vAlign w:val="center"/>
          </w:tcPr>
          <w:p w:rsidR="0064517A" w:rsidRPr="003518A6" w:rsidRDefault="0064517A" w:rsidP="004E4392">
            <w:pPr>
              <w:pStyle w:val="Tabulka"/>
            </w:pPr>
          </w:p>
        </w:tc>
        <w:tc>
          <w:tcPr>
            <w:tcW w:w="538" w:type="pct"/>
            <w:vAlign w:val="center"/>
          </w:tcPr>
          <w:p w:rsidR="0064517A" w:rsidRPr="003518A6" w:rsidRDefault="0064517A" w:rsidP="004E4392">
            <w:pPr>
              <w:pStyle w:val="Tabulka"/>
            </w:pPr>
          </w:p>
        </w:tc>
        <w:tc>
          <w:tcPr>
            <w:tcW w:w="616" w:type="pct"/>
            <w:vAlign w:val="center"/>
          </w:tcPr>
          <w:p w:rsidR="0064517A" w:rsidRPr="003518A6" w:rsidRDefault="0064517A" w:rsidP="004E4392">
            <w:pPr>
              <w:pStyle w:val="Tabulka"/>
            </w:pPr>
          </w:p>
        </w:tc>
        <w:tc>
          <w:tcPr>
            <w:tcW w:w="615" w:type="pct"/>
            <w:vAlign w:val="center"/>
          </w:tcPr>
          <w:p w:rsidR="0064517A" w:rsidRPr="003518A6" w:rsidRDefault="0064517A" w:rsidP="004E4392">
            <w:pPr>
              <w:pStyle w:val="Tabulka"/>
            </w:pPr>
          </w:p>
        </w:tc>
        <w:tc>
          <w:tcPr>
            <w:tcW w:w="1421" w:type="pct"/>
            <w:vAlign w:val="center"/>
          </w:tcPr>
          <w:p w:rsidR="0064517A" w:rsidRPr="003518A6" w:rsidRDefault="0064517A" w:rsidP="004E4392">
            <w:pPr>
              <w:pStyle w:val="Tabulka"/>
            </w:pPr>
          </w:p>
        </w:tc>
      </w:tr>
      <w:tr w:rsidR="0064517A" w:rsidRPr="009D1377" w:rsidTr="006C7BA9">
        <w:trPr>
          <w:trHeight w:val="20"/>
        </w:trPr>
        <w:tc>
          <w:tcPr>
            <w:tcW w:w="654" w:type="pct"/>
            <w:vAlign w:val="center"/>
          </w:tcPr>
          <w:p w:rsidR="0064517A" w:rsidRPr="003518A6" w:rsidRDefault="0064517A" w:rsidP="004E4392">
            <w:pPr>
              <w:pStyle w:val="Tabulka"/>
            </w:pPr>
          </w:p>
        </w:tc>
        <w:tc>
          <w:tcPr>
            <w:tcW w:w="616" w:type="pct"/>
            <w:vAlign w:val="center"/>
          </w:tcPr>
          <w:p w:rsidR="0064517A" w:rsidRPr="003518A6" w:rsidRDefault="0064517A" w:rsidP="004E4392">
            <w:pPr>
              <w:pStyle w:val="Tabulka"/>
            </w:pPr>
          </w:p>
        </w:tc>
        <w:tc>
          <w:tcPr>
            <w:tcW w:w="540" w:type="pct"/>
            <w:vAlign w:val="center"/>
          </w:tcPr>
          <w:p w:rsidR="0064517A" w:rsidRPr="003518A6" w:rsidRDefault="0064517A" w:rsidP="004E4392">
            <w:pPr>
              <w:pStyle w:val="Tabulka"/>
            </w:pPr>
          </w:p>
        </w:tc>
        <w:tc>
          <w:tcPr>
            <w:tcW w:w="538" w:type="pct"/>
            <w:vAlign w:val="center"/>
          </w:tcPr>
          <w:p w:rsidR="0064517A" w:rsidRPr="003518A6" w:rsidRDefault="0064517A" w:rsidP="004E4392">
            <w:pPr>
              <w:pStyle w:val="Tabulka"/>
            </w:pPr>
          </w:p>
        </w:tc>
        <w:tc>
          <w:tcPr>
            <w:tcW w:w="616" w:type="pct"/>
            <w:vAlign w:val="center"/>
          </w:tcPr>
          <w:p w:rsidR="0064517A" w:rsidRPr="003518A6" w:rsidRDefault="0064517A" w:rsidP="004E4392">
            <w:pPr>
              <w:pStyle w:val="Tabulka"/>
            </w:pPr>
          </w:p>
        </w:tc>
        <w:tc>
          <w:tcPr>
            <w:tcW w:w="615" w:type="pct"/>
            <w:vAlign w:val="center"/>
          </w:tcPr>
          <w:p w:rsidR="0064517A" w:rsidRPr="003518A6" w:rsidRDefault="0064517A" w:rsidP="004E4392">
            <w:pPr>
              <w:pStyle w:val="Tabulka"/>
            </w:pPr>
          </w:p>
        </w:tc>
        <w:tc>
          <w:tcPr>
            <w:tcW w:w="1421" w:type="pct"/>
            <w:vAlign w:val="center"/>
          </w:tcPr>
          <w:p w:rsidR="0064517A" w:rsidRPr="003518A6" w:rsidRDefault="0064517A" w:rsidP="004E4392">
            <w:pPr>
              <w:pStyle w:val="Tabulka"/>
            </w:pPr>
          </w:p>
        </w:tc>
      </w:tr>
    </w:tbl>
    <w:p w:rsidR="009B643F" w:rsidRDefault="009B643F" w:rsidP="00CC5481">
      <w:pPr>
        <w:pStyle w:val="9b"/>
      </w:pPr>
    </w:p>
    <w:p w:rsidR="00550F9D" w:rsidRDefault="00550F9D" w:rsidP="00550F9D">
      <w:pPr>
        <w:pStyle w:val="9b"/>
      </w:pPr>
      <w:r>
        <w:t>Pozn. k tabulce 1:</w:t>
      </w:r>
    </w:p>
    <w:p w:rsidR="00550F9D" w:rsidRDefault="00550F9D" w:rsidP="00550F9D">
      <w:pPr>
        <w:pStyle w:val="9b0"/>
        <w:numPr>
          <w:ilvl w:val="0"/>
          <w:numId w:val="22"/>
        </w:numPr>
        <w:jc w:val="both"/>
      </w:pPr>
      <w:r w:rsidRPr="00A0648B">
        <w:t>Objem zařízení projektovaný (m</w:t>
      </w:r>
      <w:r w:rsidRPr="00A0648B">
        <w:rPr>
          <w:vertAlign w:val="superscript"/>
        </w:rPr>
        <w:t>3</w:t>
      </w:r>
      <w:r w:rsidRPr="00A0648B">
        <w:t>) – jedná se o typové označení objemu nádrže. Každá skladovací nádrž je opatřena kalibrační tabulkou, která uvádí přesné maximální provozní množství (</w:t>
      </w:r>
      <w:r>
        <w:t xml:space="preserve">v </w:t>
      </w:r>
      <w:r w:rsidRPr="00A0648B">
        <w:t>m</w:t>
      </w:r>
      <w:r w:rsidRPr="00A0648B">
        <w:rPr>
          <w:vertAlign w:val="superscript"/>
        </w:rPr>
        <w:t>3</w:t>
      </w:r>
      <w:r>
        <w:rPr>
          <w:vertAlign w:val="superscript"/>
        </w:rPr>
        <w:t xml:space="preserve"> </w:t>
      </w:r>
      <w:r w:rsidRPr="00A0648B">
        <w:t xml:space="preserve">a </w:t>
      </w:r>
      <w:r>
        <w:t>cm</w:t>
      </w:r>
      <w:r w:rsidRPr="00A0648B">
        <w:t>). Z maximálního provozního množství</w:t>
      </w:r>
      <w:r>
        <w:t xml:space="preserve"> </w:t>
      </w:r>
      <w:r w:rsidRPr="00A0648B">
        <w:t>(m</w:t>
      </w:r>
      <w:r w:rsidRPr="00A0648B">
        <w:rPr>
          <w:vertAlign w:val="superscript"/>
        </w:rPr>
        <w:t>3</w:t>
      </w:r>
      <w:r w:rsidRPr="00A0648B">
        <w:t>), které je rovné, případně nižší, než projektovaný objem nádrže, je odvozeno v tabulce uvedené maximální provozní množství v tunách.</w:t>
      </w:r>
    </w:p>
    <w:p w:rsidR="006C7BA9" w:rsidRDefault="006C7BA9" w:rsidP="007A0B72"/>
    <w:p w:rsidR="006C7BA9" w:rsidRDefault="006C7BA9" w:rsidP="007A0B72">
      <w:r w:rsidRPr="00CC5481">
        <w:t>Konkrétní technické popisy</w:t>
      </w:r>
      <w:r w:rsidRPr="006C7BA9">
        <w:t xml:space="preserve"> jednotlivých zařízení a objektů j</w:t>
      </w:r>
      <w:r>
        <w:t>sou</w:t>
      </w:r>
      <w:r w:rsidRPr="006C7BA9">
        <w:t xml:space="preserve"> uveden</w:t>
      </w:r>
      <w:r>
        <w:t>y</w:t>
      </w:r>
      <w:r w:rsidRPr="006C7BA9">
        <w:t xml:space="preserve"> </w:t>
      </w:r>
      <w:r w:rsidRPr="006C7BA9">
        <w:rPr>
          <w:highlight w:val="yellow"/>
        </w:rPr>
        <w:t>v kapitole 1.3.1</w:t>
      </w:r>
      <w:r w:rsidRPr="006C7BA9">
        <w:t>.</w:t>
      </w:r>
    </w:p>
    <w:p w:rsidR="006C7BA9" w:rsidRDefault="006C7BA9" w:rsidP="007A0B72"/>
    <w:p w:rsidR="00AC759B" w:rsidRDefault="00AC759B" w:rsidP="007A0B72">
      <w:r w:rsidRPr="00AC759B">
        <w:rPr>
          <w:highlight w:val="yellow"/>
        </w:rPr>
        <w:t>Zde případně uvést informace o umístění dalších NL v objektu – např. u nájemců, info o zařízení jiných provozovatelů, info o nádržových kapacitách ČS EO</w:t>
      </w:r>
      <w:r>
        <w:rPr>
          <w:highlight w:val="yellow"/>
        </w:rPr>
        <w:t xml:space="preserve"> atd. –</w:t>
      </w:r>
      <w:r w:rsidRPr="00AC759B">
        <w:rPr>
          <w:highlight w:val="yellow"/>
        </w:rPr>
        <w:t xml:space="preserve"> jsou-li ve skladu.</w:t>
      </w:r>
    </w:p>
    <w:p w:rsidR="00AC759B" w:rsidRDefault="00AC759B" w:rsidP="007A0B72"/>
    <w:p w:rsidR="003518A6" w:rsidRDefault="003518A6" w:rsidP="00797951">
      <w:pPr>
        <w:pStyle w:val="Nadpis3"/>
      </w:pPr>
      <w:bookmarkStart w:id="15" w:name="_Toc74900465"/>
      <w:r w:rsidRPr="003518A6">
        <w:t>Seznam nebezpečných látek, jejich množství a kategorie</w:t>
      </w:r>
      <w:bookmarkEnd w:id="15"/>
    </w:p>
    <w:p w:rsidR="009E2B0E" w:rsidRPr="009E2B0E" w:rsidRDefault="009E2B0E" w:rsidP="009E2B0E">
      <w:pPr>
        <w:pStyle w:val="Titulek"/>
      </w:pPr>
      <w:bookmarkStart w:id="16" w:name="_Toc471118664"/>
      <w:r>
        <w:t xml:space="preserve">Tabulka </w:t>
      </w:r>
      <w:fldSimple w:instr=" SEQ Tabulka \* ARABIC ">
        <w:r w:rsidR="00276C5F">
          <w:rPr>
            <w:noProof/>
          </w:rPr>
          <w:t>2</w:t>
        </w:r>
      </w:fldSimple>
      <w:r>
        <w:t>: Seznam nebezpečných látek v objektu</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3"/>
        <w:gridCol w:w="1277"/>
        <w:gridCol w:w="1135"/>
        <w:gridCol w:w="1140"/>
        <w:gridCol w:w="849"/>
        <w:gridCol w:w="1135"/>
        <w:gridCol w:w="851"/>
        <w:gridCol w:w="739"/>
        <w:gridCol w:w="591"/>
        <w:gridCol w:w="15"/>
        <w:gridCol w:w="565"/>
      </w:tblGrid>
      <w:tr w:rsidR="004E4392" w:rsidRPr="00EB5477" w:rsidTr="00550F9D">
        <w:trPr>
          <w:trHeight w:val="20"/>
          <w:tblHeader/>
        </w:trPr>
        <w:tc>
          <w:tcPr>
            <w:tcW w:w="496" w:type="pct"/>
            <w:vMerge w:val="restart"/>
            <w:shd w:val="clear" w:color="auto" w:fill="DDD9C3" w:themeFill="background2" w:themeFillShade="E6"/>
            <w:vAlign w:val="center"/>
          </w:tcPr>
          <w:p w:rsidR="004E4392" w:rsidRPr="000A1153" w:rsidRDefault="004E4392" w:rsidP="00BA3BC7">
            <w:pPr>
              <w:pStyle w:val="Tabulka"/>
              <w:rPr>
                <w:b/>
                <w:vertAlign w:val="superscript"/>
              </w:rPr>
            </w:pPr>
            <w:r w:rsidRPr="000A1153">
              <w:rPr>
                <w:b/>
              </w:rPr>
              <w:t>Druh nebezp. látky</w:t>
            </w:r>
            <w:r w:rsidRPr="000A1153">
              <w:rPr>
                <w:b/>
                <w:vertAlign w:val="superscript"/>
              </w:rPr>
              <w:t>1</w:t>
            </w:r>
            <w:r>
              <w:rPr>
                <w:b/>
                <w:vertAlign w:val="superscript"/>
              </w:rPr>
              <w:t>)</w:t>
            </w:r>
          </w:p>
        </w:tc>
        <w:tc>
          <w:tcPr>
            <w:tcW w:w="693" w:type="pct"/>
            <w:vMerge w:val="restart"/>
            <w:shd w:val="clear" w:color="auto" w:fill="DDD9C3" w:themeFill="background2" w:themeFillShade="E6"/>
            <w:vAlign w:val="center"/>
          </w:tcPr>
          <w:p w:rsidR="004E4392" w:rsidRPr="000A1153" w:rsidRDefault="004E4392" w:rsidP="00BA3BC7">
            <w:pPr>
              <w:pStyle w:val="Tabulka"/>
              <w:rPr>
                <w:b/>
              </w:rPr>
            </w:pPr>
            <w:r w:rsidRPr="000A1153">
              <w:rPr>
                <w:b/>
              </w:rPr>
              <w:t>Klasifikace</w:t>
            </w:r>
          </w:p>
        </w:tc>
        <w:tc>
          <w:tcPr>
            <w:tcW w:w="616" w:type="pct"/>
            <w:vMerge w:val="restart"/>
            <w:shd w:val="clear" w:color="auto" w:fill="DDD9C3" w:themeFill="background2" w:themeFillShade="E6"/>
            <w:vAlign w:val="center"/>
          </w:tcPr>
          <w:p w:rsidR="004E4392" w:rsidRPr="000A1153" w:rsidRDefault="004E4392" w:rsidP="00BA3BC7">
            <w:pPr>
              <w:pStyle w:val="Tabulka"/>
              <w:rPr>
                <w:b/>
              </w:rPr>
            </w:pPr>
            <w:r w:rsidRPr="000A1153">
              <w:rPr>
                <w:b/>
              </w:rPr>
              <w:t>H-věty</w:t>
            </w:r>
          </w:p>
        </w:tc>
        <w:tc>
          <w:tcPr>
            <w:tcW w:w="619" w:type="pct"/>
            <w:vMerge w:val="restart"/>
            <w:shd w:val="clear" w:color="auto" w:fill="DDD9C3" w:themeFill="background2" w:themeFillShade="E6"/>
            <w:vAlign w:val="center"/>
          </w:tcPr>
          <w:p w:rsidR="004E4392" w:rsidRPr="000A1153" w:rsidRDefault="004E4392" w:rsidP="00BA3BC7">
            <w:pPr>
              <w:pStyle w:val="Tabulka"/>
              <w:rPr>
                <w:b/>
              </w:rPr>
            </w:pPr>
            <w:r w:rsidRPr="000A1153">
              <w:rPr>
                <w:b/>
              </w:rPr>
              <w:t>Identifikace objektu (č. obj. / nádrž)</w:t>
            </w:r>
          </w:p>
        </w:tc>
        <w:tc>
          <w:tcPr>
            <w:tcW w:w="461" w:type="pct"/>
            <w:vMerge w:val="restart"/>
            <w:shd w:val="clear" w:color="auto" w:fill="DDD9C3" w:themeFill="background2" w:themeFillShade="E6"/>
            <w:vAlign w:val="center"/>
          </w:tcPr>
          <w:p w:rsidR="004E4392" w:rsidRPr="000A1153" w:rsidRDefault="004E4392" w:rsidP="00BA3BC7">
            <w:pPr>
              <w:pStyle w:val="Tabulka"/>
              <w:rPr>
                <w:b/>
              </w:rPr>
            </w:pPr>
            <w:r w:rsidRPr="000A1153">
              <w:rPr>
                <w:b/>
              </w:rPr>
              <w:t>Počet zařízení</w:t>
            </w:r>
          </w:p>
        </w:tc>
        <w:tc>
          <w:tcPr>
            <w:tcW w:w="616" w:type="pct"/>
            <w:vMerge w:val="restart"/>
            <w:shd w:val="clear" w:color="auto" w:fill="DDD9C3" w:themeFill="background2" w:themeFillShade="E6"/>
            <w:vAlign w:val="center"/>
          </w:tcPr>
          <w:p w:rsidR="004E4392" w:rsidRPr="000A1153" w:rsidRDefault="004E4392" w:rsidP="00BA3BC7">
            <w:pPr>
              <w:pStyle w:val="Tabulka"/>
              <w:rPr>
                <w:b/>
              </w:rPr>
            </w:pPr>
            <w:r w:rsidRPr="000A1153">
              <w:rPr>
                <w:b/>
              </w:rPr>
              <w:t>Max. provozní množství (t)</w:t>
            </w:r>
          </w:p>
        </w:tc>
        <w:tc>
          <w:tcPr>
            <w:tcW w:w="462" w:type="pct"/>
            <w:vMerge w:val="restart"/>
            <w:shd w:val="clear" w:color="auto" w:fill="DDD9C3" w:themeFill="background2" w:themeFillShade="E6"/>
            <w:vAlign w:val="center"/>
          </w:tcPr>
          <w:p w:rsidR="004E4392" w:rsidRPr="000A1153" w:rsidRDefault="004E4392" w:rsidP="00550F9D">
            <w:pPr>
              <w:pStyle w:val="Tabulka"/>
              <w:rPr>
                <w:b/>
              </w:rPr>
            </w:pPr>
            <w:r w:rsidRPr="000A1153">
              <w:rPr>
                <w:b/>
              </w:rPr>
              <w:t>Fyzikál</w:t>
            </w:r>
            <w:r w:rsidR="00550F9D">
              <w:rPr>
                <w:b/>
              </w:rPr>
              <w:t>.</w:t>
            </w:r>
            <w:r w:rsidRPr="000A1153">
              <w:rPr>
                <w:b/>
              </w:rPr>
              <w:t xml:space="preserve"> skupenství (forma)</w:t>
            </w:r>
          </w:p>
        </w:tc>
        <w:tc>
          <w:tcPr>
            <w:tcW w:w="401" w:type="pct"/>
            <w:vMerge w:val="restart"/>
            <w:shd w:val="clear" w:color="auto" w:fill="DDD9C3" w:themeFill="background2" w:themeFillShade="E6"/>
            <w:vAlign w:val="center"/>
          </w:tcPr>
          <w:p w:rsidR="004E4392" w:rsidRPr="000A1153" w:rsidRDefault="004E4392" w:rsidP="00BA3BC7">
            <w:pPr>
              <w:pStyle w:val="Tabulka"/>
              <w:rPr>
                <w:b/>
              </w:rPr>
            </w:pPr>
            <w:r w:rsidRPr="000A1153">
              <w:rPr>
                <w:b/>
              </w:rPr>
              <w:t>Kategorie</w:t>
            </w:r>
          </w:p>
        </w:tc>
        <w:tc>
          <w:tcPr>
            <w:tcW w:w="636" w:type="pct"/>
            <w:gridSpan w:val="3"/>
            <w:shd w:val="clear" w:color="auto" w:fill="DDD9C3" w:themeFill="background2" w:themeFillShade="E6"/>
            <w:vAlign w:val="center"/>
          </w:tcPr>
          <w:p w:rsidR="004E4392" w:rsidRPr="000A1153" w:rsidRDefault="004E4392" w:rsidP="00BA3BC7">
            <w:pPr>
              <w:pStyle w:val="Tabulka"/>
              <w:rPr>
                <w:b/>
              </w:rPr>
            </w:pPr>
            <w:r w:rsidRPr="000A1153">
              <w:rPr>
                <w:b/>
              </w:rPr>
              <w:t>Klasifikač. množství</w:t>
            </w:r>
          </w:p>
        </w:tc>
      </w:tr>
      <w:tr w:rsidR="004E4392" w:rsidRPr="00EB5477" w:rsidTr="00550F9D">
        <w:trPr>
          <w:trHeight w:val="20"/>
          <w:tblHeader/>
        </w:trPr>
        <w:tc>
          <w:tcPr>
            <w:tcW w:w="496" w:type="pct"/>
            <w:vMerge/>
            <w:shd w:val="clear" w:color="auto" w:fill="DDD9C3" w:themeFill="background2" w:themeFillShade="E6"/>
            <w:vAlign w:val="center"/>
          </w:tcPr>
          <w:p w:rsidR="004E4392" w:rsidRPr="000A1153" w:rsidRDefault="004E4392" w:rsidP="00BA3BC7">
            <w:pPr>
              <w:pStyle w:val="Tabulka"/>
              <w:rPr>
                <w:b/>
              </w:rPr>
            </w:pPr>
          </w:p>
        </w:tc>
        <w:tc>
          <w:tcPr>
            <w:tcW w:w="693" w:type="pct"/>
            <w:vMerge/>
            <w:shd w:val="clear" w:color="auto" w:fill="DDD9C3" w:themeFill="background2" w:themeFillShade="E6"/>
            <w:vAlign w:val="center"/>
          </w:tcPr>
          <w:p w:rsidR="004E4392" w:rsidRPr="000A1153" w:rsidRDefault="004E4392" w:rsidP="00BA3BC7">
            <w:pPr>
              <w:pStyle w:val="Tabulka"/>
              <w:rPr>
                <w:b/>
              </w:rPr>
            </w:pPr>
          </w:p>
        </w:tc>
        <w:tc>
          <w:tcPr>
            <w:tcW w:w="616" w:type="pct"/>
            <w:vMerge/>
            <w:shd w:val="clear" w:color="auto" w:fill="DDD9C3" w:themeFill="background2" w:themeFillShade="E6"/>
            <w:vAlign w:val="center"/>
          </w:tcPr>
          <w:p w:rsidR="004E4392" w:rsidRPr="000A1153" w:rsidRDefault="004E4392" w:rsidP="00BA3BC7">
            <w:pPr>
              <w:pStyle w:val="Tabulka"/>
              <w:rPr>
                <w:b/>
              </w:rPr>
            </w:pPr>
          </w:p>
        </w:tc>
        <w:tc>
          <w:tcPr>
            <w:tcW w:w="619" w:type="pct"/>
            <w:vMerge/>
            <w:shd w:val="clear" w:color="auto" w:fill="DDD9C3" w:themeFill="background2" w:themeFillShade="E6"/>
            <w:vAlign w:val="center"/>
          </w:tcPr>
          <w:p w:rsidR="004E4392" w:rsidRPr="000A1153" w:rsidRDefault="004E4392" w:rsidP="00BA3BC7">
            <w:pPr>
              <w:pStyle w:val="Tabulka"/>
              <w:rPr>
                <w:b/>
              </w:rPr>
            </w:pPr>
          </w:p>
        </w:tc>
        <w:tc>
          <w:tcPr>
            <w:tcW w:w="461" w:type="pct"/>
            <w:vMerge/>
            <w:shd w:val="clear" w:color="auto" w:fill="DDD9C3" w:themeFill="background2" w:themeFillShade="E6"/>
            <w:vAlign w:val="center"/>
          </w:tcPr>
          <w:p w:rsidR="004E4392" w:rsidRPr="000A1153" w:rsidRDefault="004E4392" w:rsidP="00BA3BC7">
            <w:pPr>
              <w:pStyle w:val="Tabulka"/>
              <w:rPr>
                <w:b/>
              </w:rPr>
            </w:pPr>
          </w:p>
        </w:tc>
        <w:tc>
          <w:tcPr>
            <w:tcW w:w="616" w:type="pct"/>
            <w:vMerge/>
            <w:shd w:val="clear" w:color="auto" w:fill="DDD9C3" w:themeFill="background2" w:themeFillShade="E6"/>
            <w:vAlign w:val="center"/>
          </w:tcPr>
          <w:p w:rsidR="004E4392" w:rsidRPr="000A1153" w:rsidRDefault="004E4392" w:rsidP="00BA3BC7">
            <w:pPr>
              <w:pStyle w:val="Tabulka"/>
              <w:rPr>
                <w:b/>
              </w:rPr>
            </w:pPr>
          </w:p>
        </w:tc>
        <w:tc>
          <w:tcPr>
            <w:tcW w:w="462" w:type="pct"/>
            <w:vMerge/>
            <w:shd w:val="clear" w:color="auto" w:fill="DDD9C3" w:themeFill="background2" w:themeFillShade="E6"/>
            <w:vAlign w:val="center"/>
          </w:tcPr>
          <w:p w:rsidR="004E4392" w:rsidRPr="000A1153" w:rsidRDefault="004E4392" w:rsidP="00BA3BC7">
            <w:pPr>
              <w:pStyle w:val="Tabulka"/>
              <w:rPr>
                <w:b/>
              </w:rPr>
            </w:pPr>
          </w:p>
        </w:tc>
        <w:tc>
          <w:tcPr>
            <w:tcW w:w="401" w:type="pct"/>
            <w:vMerge/>
            <w:shd w:val="clear" w:color="auto" w:fill="DDD9C3" w:themeFill="background2" w:themeFillShade="E6"/>
            <w:vAlign w:val="center"/>
          </w:tcPr>
          <w:p w:rsidR="004E4392" w:rsidRPr="000A1153" w:rsidRDefault="004E4392" w:rsidP="00BA3BC7">
            <w:pPr>
              <w:pStyle w:val="Tabulka"/>
              <w:rPr>
                <w:b/>
              </w:rPr>
            </w:pPr>
          </w:p>
        </w:tc>
        <w:tc>
          <w:tcPr>
            <w:tcW w:w="321" w:type="pct"/>
            <w:shd w:val="clear" w:color="auto" w:fill="DDD9C3" w:themeFill="background2" w:themeFillShade="E6"/>
            <w:vAlign w:val="center"/>
          </w:tcPr>
          <w:p w:rsidR="004E4392" w:rsidRPr="000A1153" w:rsidRDefault="004E4392" w:rsidP="00BA3BC7">
            <w:pPr>
              <w:pStyle w:val="Tabulka"/>
              <w:rPr>
                <w:b/>
              </w:rPr>
            </w:pPr>
            <w:r w:rsidRPr="000A1153">
              <w:rPr>
                <w:b/>
              </w:rPr>
              <w:t>A</w:t>
            </w:r>
          </w:p>
        </w:tc>
        <w:tc>
          <w:tcPr>
            <w:tcW w:w="315" w:type="pct"/>
            <w:gridSpan w:val="2"/>
            <w:shd w:val="clear" w:color="auto" w:fill="DDD9C3" w:themeFill="background2" w:themeFillShade="E6"/>
            <w:vAlign w:val="center"/>
          </w:tcPr>
          <w:p w:rsidR="004E4392" w:rsidRPr="000A1153" w:rsidRDefault="004E4392" w:rsidP="00BA3BC7">
            <w:pPr>
              <w:pStyle w:val="Tabulka"/>
              <w:rPr>
                <w:b/>
              </w:rPr>
            </w:pPr>
            <w:r w:rsidRPr="000A1153">
              <w:rPr>
                <w:b/>
              </w:rPr>
              <w:t>B</w:t>
            </w:r>
          </w:p>
        </w:tc>
      </w:tr>
      <w:tr w:rsidR="004E4392" w:rsidRPr="00EB5477" w:rsidTr="00550F9D">
        <w:trPr>
          <w:trHeight w:val="20"/>
        </w:trPr>
        <w:tc>
          <w:tcPr>
            <w:tcW w:w="496" w:type="pct"/>
            <w:vMerge w:val="restart"/>
            <w:shd w:val="clear" w:color="auto" w:fill="EEECE1" w:themeFill="background2"/>
            <w:vAlign w:val="center"/>
          </w:tcPr>
          <w:p w:rsidR="004E4392" w:rsidRPr="000A1153" w:rsidRDefault="004E4392" w:rsidP="00BA3BC7">
            <w:pPr>
              <w:pStyle w:val="Tabulka"/>
              <w:rPr>
                <w:b/>
              </w:rPr>
            </w:pPr>
            <w:r w:rsidRPr="000A1153">
              <w:rPr>
                <w:b/>
                <w:highlight w:val="yellow"/>
              </w:rPr>
              <w:t>BA</w:t>
            </w:r>
          </w:p>
        </w:tc>
        <w:tc>
          <w:tcPr>
            <w:tcW w:w="693" w:type="pct"/>
            <w:vMerge w:val="restart"/>
            <w:vAlign w:val="center"/>
          </w:tcPr>
          <w:p w:rsidR="004E4392" w:rsidRPr="003518A6" w:rsidRDefault="004E4392" w:rsidP="00BA3BC7">
            <w:pPr>
              <w:pStyle w:val="Tabulka"/>
            </w:pPr>
          </w:p>
        </w:tc>
        <w:tc>
          <w:tcPr>
            <w:tcW w:w="616" w:type="pct"/>
            <w:vMerge w:val="restart"/>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val="restart"/>
            <w:shd w:val="clear" w:color="auto" w:fill="auto"/>
            <w:textDirection w:val="btLr"/>
            <w:vAlign w:val="center"/>
          </w:tcPr>
          <w:p w:rsidR="004E4392" w:rsidRPr="003518A6" w:rsidRDefault="004E4392" w:rsidP="00BA3BC7">
            <w:pPr>
              <w:pStyle w:val="Tabulka"/>
            </w:pPr>
            <w:r>
              <w:t xml:space="preserve">kapalina </w:t>
            </w:r>
            <w:r w:rsidRPr="00AC759B">
              <w:rPr>
                <w:highlight w:val="yellow"/>
              </w:rPr>
              <w:t>(páry)</w:t>
            </w:r>
          </w:p>
        </w:tc>
        <w:tc>
          <w:tcPr>
            <w:tcW w:w="401" w:type="pct"/>
            <w:vMerge w:val="restart"/>
            <w:shd w:val="clear" w:color="auto" w:fill="auto"/>
            <w:textDirection w:val="btLr"/>
            <w:vAlign w:val="center"/>
          </w:tcPr>
          <w:p w:rsidR="004E4392" w:rsidRPr="003518A6" w:rsidRDefault="004E4392" w:rsidP="00BA3BC7">
            <w:pPr>
              <w:pStyle w:val="Tabulka"/>
            </w:pPr>
            <w:r>
              <w:t>surovina</w:t>
            </w:r>
          </w:p>
        </w:tc>
        <w:tc>
          <w:tcPr>
            <w:tcW w:w="321" w:type="pct"/>
            <w:vMerge w:val="restart"/>
            <w:shd w:val="clear" w:color="auto" w:fill="EEECE1" w:themeFill="background2"/>
            <w:textDirection w:val="btLr"/>
            <w:vAlign w:val="center"/>
          </w:tcPr>
          <w:p w:rsidR="004E4392" w:rsidRPr="003518A6" w:rsidRDefault="004E4392" w:rsidP="00BA3BC7">
            <w:pPr>
              <w:pStyle w:val="Tabulka"/>
            </w:pPr>
            <w:r>
              <w:t>2 500</w:t>
            </w:r>
          </w:p>
        </w:tc>
        <w:tc>
          <w:tcPr>
            <w:tcW w:w="315" w:type="pct"/>
            <w:gridSpan w:val="2"/>
            <w:vMerge w:val="restart"/>
            <w:shd w:val="clear" w:color="auto" w:fill="EEECE1" w:themeFill="background2"/>
            <w:textDirection w:val="btLr"/>
            <w:vAlign w:val="center"/>
          </w:tcPr>
          <w:p w:rsidR="004E4392" w:rsidRPr="003518A6" w:rsidRDefault="004E4392" w:rsidP="00BA3BC7">
            <w:pPr>
              <w:pStyle w:val="Tabulka"/>
            </w:pPr>
            <w:r>
              <w:t>25 000</w:t>
            </w:r>
          </w:p>
        </w:tc>
      </w:tr>
      <w:tr w:rsidR="004E4392" w:rsidRPr="00EB5477" w:rsidTr="00550F9D">
        <w:trPr>
          <w:trHeight w:val="20"/>
        </w:trPr>
        <w:tc>
          <w:tcPr>
            <w:tcW w:w="496" w:type="pct"/>
            <w:vMerge/>
            <w:shd w:val="clear" w:color="auto" w:fill="EEECE1" w:themeFill="background2"/>
          </w:tcPr>
          <w:p w:rsidR="004E4392" w:rsidRPr="000A1153" w:rsidRDefault="004E4392" w:rsidP="00BA3BC7">
            <w:pPr>
              <w:pStyle w:val="Tabulka"/>
              <w:rPr>
                <w:b/>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shd w:val="clear" w:color="auto" w:fill="EEECE1" w:themeFill="background2"/>
          </w:tcPr>
          <w:p w:rsidR="004E4392" w:rsidRPr="000A1153" w:rsidRDefault="004E4392" w:rsidP="00BA3BC7">
            <w:pPr>
              <w:pStyle w:val="Tabulka"/>
              <w:rPr>
                <w:b/>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shd w:val="clear" w:color="auto" w:fill="EEECE1" w:themeFill="background2"/>
          </w:tcPr>
          <w:p w:rsidR="004E4392" w:rsidRPr="000A1153" w:rsidRDefault="004E4392" w:rsidP="00BA3BC7">
            <w:pPr>
              <w:pStyle w:val="Tabulka"/>
              <w:rPr>
                <w:b/>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shd w:val="clear" w:color="auto" w:fill="EEECE1" w:themeFill="background2"/>
          </w:tcPr>
          <w:p w:rsidR="004E4392" w:rsidRPr="000A1153" w:rsidRDefault="004E4392" w:rsidP="00BA3BC7">
            <w:pPr>
              <w:pStyle w:val="Tabulka"/>
              <w:rPr>
                <w:b/>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CC5481">
        <w:trPr>
          <w:trHeight w:val="20"/>
        </w:trPr>
        <w:tc>
          <w:tcPr>
            <w:tcW w:w="496" w:type="pct"/>
            <w:vMerge/>
            <w:shd w:val="clear" w:color="auto" w:fill="EEECE1" w:themeFill="background2"/>
            <w:vAlign w:val="center"/>
          </w:tcPr>
          <w:p w:rsidR="004E4392" w:rsidRPr="000A1153" w:rsidRDefault="004E4392" w:rsidP="00BA3BC7">
            <w:pPr>
              <w:pStyle w:val="Tabulka"/>
              <w:rPr>
                <w:b/>
              </w:rPr>
            </w:pPr>
          </w:p>
        </w:tc>
        <w:tc>
          <w:tcPr>
            <w:tcW w:w="1928" w:type="pct"/>
            <w:gridSpan w:val="3"/>
            <w:shd w:val="clear" w:color="auto" w:fill="EEECE1" w:themeFill="background2"/>
            <w:vAlign w:val="center"/>
          </w:tcPr>
          <w:p w:rsidR="004E4392" w:rsidRPr="000A1153" w:rsidRDefault="004E4392" w:rsidP="00BA3BC7">
            <w:pPr>
              <w:pStyle w:val="Tabulka"/>
              <w:rPr>
                <w:b/>
              </w:rPr>
            </w:pPr>
            <w:r w:rsidRPr="000A1153">
              <w:rPr>
                <w:b/>
              </w:rPr>
              <w:t>celkem</w:t>
            </w:r>
          </w:p>
        </w:tc>
        <w:tc>
          <w:tcPr>
            <w:tcW w:w="1940" w:type="pct"/>
            <w:gridSpan w:val="4"/>
            <w:shd w:val="clear" w:color="auto" w:fill="EEECE1" w:themeFill="background2"/>
            <w:vAlign w:val="center"/>
          </w:tcPr>
          <w:p w:rsidR="004E4392" w:rsidRPr="000A1153" w:rsidRDefault="004E4392" w:rsidP="00BA3BC7">
            <w:pPr>
              <w:pStyle w:val="Tabulka"/>
              <w:rPr>
                <w:b/>
              </w:rPr>
            </w:pPr>
            <w:r w:rsidRPr="000A1153">
              <w:rPr>
                <w:b/>
              </w:rPr>
              <w:t>… tun</w:t>
            </w: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val="restart"/>
            <w:shd w:val="clear" w:color="auto" w:fill="EEECE1" w:themeFill="background2"/>
            <w:vAlign w:val="center"/>
          </w:tcPr>
          <w:p w:rsidR="004E4392" w:rsidRPr="000A1153" w:rsidRDefault="004E4392" w:rsidP="00BA3BC7">
            <w:pPr>
              <w:pStyle w:val="Tabulka"/>
              <w:rPr>
                <w:b/>
                <w:highlight w:val="yellow"/>
              </w:rPr>
            </w:pPr>
            <w:r w:rsidRPr="000A1153">
              <w:rPr>
                <w:b/>
                <w:highlight w:val="yellow"/>
              </w:rPr>
              <w:t>NM</w:t>
            </w:r>
          </w:p>
        </w:tc>
        <w:tc>
          <w:tcPr>
            <w:tcW w:w="693" w:type="pct"/>
            <w:vMerge w:val="restart"/>
            <w:vAlign w:val="center"/>
          </w:tcPr>
          <w:p w:rsidR="004E4392" w:rsidRPr="003518A6" w:rsidRDefault="004E4392" w:rsidP="00BA3BC7">
            <w:pPr>
              <w:pStyle w:val="Tabulka"/>
            </w:pPr>
          </w:p>
        </w:tc>
        <w:tc>
          <w:tcPr>
            <w:tcW w:w="616" w:type="pct"/>
            <w:vMerge w:val="restart"/>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val="restart"/>
            <w:shd w:val="clear" w:color="auto" w:fill="auto"/>
            <w:textDirection w:val="btLr"/>
            <w:vAlign w:val="center"/>
          </w:tcPr>
          <w:p w:rsidR="004E4392" w:rsidRPr="003518A6" w:rsidRDefault="004E4392" w:rsidP="00BA3BC7">
            <w:pPr>
              <w:pStyle w:val="Tabulka"/>
            </w:pPr>
            <w:r>
              <w:t>kapalina</w:t>
            </w:r>
          </w:p>
        </w:tc>
        <w:tc>
          <w:tcPr>
            <w:tcW w:w="401" w:type="pct"/>
            <w:vMerge w:val="restart"/>
            <w:shd w:val="clear" w:color="auto" w:fill="auto"/>
            <w:textDirection w:val="btLr"/>
            <w:vAlign w:val="center"/>
          </w:tcPr>
          <w:p w:rsidR="004E4392" w:rsidRPr="003518A6" w:rsidRDefault="004E4392" w:rsidP="00BA3BC7">
            <w:pPr>
              <w:pStyle w:val="Tabulka"/>
            </w:pPr>
            <w:r>
              <w:t>surovina</w:t>
            </w:r>
          </w:p>
        </w:tc>
        <w:tc>
          <w:tcPr>
            <w:tcW w:w="321" w:type="pct"/>
            <w:vMerge w:val="restart"/>
            <w:shd w:val="clear" w:color="auto" w:fill="EEECE1" w:themeFill="background2"/>
            <w:textDirection w:val="btLr"/>
            <w:vAlign w:val="center"/>
          </w:tcPr>
          <w:p w:rsidR="004E4392" w:rsidRPr="003518A6" w:rsidRDefault="004E4392" w:rsidP="00BA3BC7">
            <w:pPr>
              <w:pStyle w:val="Tabulka"/>
            </w:pPr>
            <w:r>
              <w:t>2 500</w:t>
            </w:r>
          </w:p>
        </w:tc>
        <w:tc>
          <w:tcPr>
            <w:tcW w:w="315" w:type="pct"/>
            <w:gridSpan w:val="2"/>
            <w:vMerge w:val="restart"/>
            <w:shd w:val="clear" w:color="auto" w:fill="EEECE1" w:themeFill="background2"/>
            <w:textDirection w:val="btLr"/>
            <w:vAlign w:val="center"/>
          </w:tcPr>
          <w:p w:rsidR="004E4392" w:rsidRPr="003518A6" w:rsidRDefault="004E4392" w:rsidP="00BA3BC7">
            <w:pPr>
              <w:pStyle w:val="Tabulka"/>
            </w:pPr>
            <w:r>
              <w:t>25 000</w:t>
            </w: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CC5481">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1928" w:type="pct"/>
            <w:gridSpan w:val="3"/>
            <w:shd w:val="clear" w:color="auto" w:fill="EEECE1" w:themeFill="background2"/>
            <w:vAlign w:val="center"/>
          </w:tcPr>
          <w:p w:rsidR="004E4392" w:rsidRPr="000A1153" w:rsidRDefault="004E4392" w:rsidP="00BA3BC7">
            <w:pPr>
              <w:pStyle w:val="Tabulka"/>
              <w:rPr>
                <w:b/>
              </w:rPr>
            </w:pPr>
            <w:r w:rsidRPr="000A1153">
              <w:rPr>
                <w:b/>
              </w:rPr>
              <w:t>celkem</w:t>
            </w:r>
          </w:p>
        </w:tc>
        <w:tc>
          <w:tcPr>
            <w:tcW w:w="1940" w:type="pct"/>
            <w:gridSpan w:val="4"/>
            <w:shd w:val="clear" w:color="auto" w:fill="EEECE1" w:themeFill="background2"/>
            <w:vAlign w:val="center"/>
          </w:tcPr>
          <w:p w:rsidR="004E4392" w:rsidRPr="000A1153" w:rsidRDefault="004E4392" w:rsidP="00BA3BC7">
            <w:pPr>
              <w:pStyle w:val="Tabulka"/>
              <w:rPr>
                <w:b/>
              </w:rPr>
            </w:pPr>
            <w:r w:rsidRPr="000A1153">
              <w:rPr>
                <w:b/>
              </w:rPr>
              <w:t>… tun</w:t>
            </w: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val="restart"/>
            <w:shd w:val="clear" w:color="auto" w:fill="EEECE1" w:themeFill="background2"/>
            <w:vAlign w:val="center"/>
          </w:tcPr>
          <w:p w:rsidR="004E4392" w:rsidRPr="000A1153" w:rsidRDefault="004E4392" w:rsidP="00BA3BC7">
            <w:pPr>
              <w:pStyle w:val="Tabulka"/>
              <w:rPr>
                <w:b/>
                <w:highlight w:val="yellow"/>
              </w:rPr>
            </w:pPr>
            <w:r w:rsidRPr="000A1153">
              <w:rPr>
                <w:b/>
                <w:highlight w:val="yellow"/>
              </w:rPr>
              <w:t>BE</w:t>
            </w:r>
          </w:p>
        </w:tc>
        <w:tc>
          <w:tcPr>
            <w:tcW w:w="693" w:type="pct"/>
            <w:vMerge w:val="restart"/>
            <w:vAlign w:val="center"/>
          </w:tcPr>
          <w:p w:rsidR="004E4392" w:rsidRPr="003518A6" w:rsidRDefault="004E4392" w:rsidP="00BA3BC7">
            <w:pPr>
              <w:pStyle w:val="Tabulka"/>
            </w:pPr>
          </w:p>
        </w:tc>
        <w:tc>
          <w:tcPr>
            <w:tcW w:w="616" w:type="pct"/>
            <w:vMerge w:val="restart"/>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val="restart"/>
            <w:shd w:val="clear" w:color="auto" w:fill="auto"/>
            <w:vAlign w:val="center"/>
          </w:tcPr>
          <w:p w:rsidR="004E4392" w:rsidRPr="003518A6" w:rsidRDefault="004E4392" w:rsidP="00BA3BC7">
            <w:pPr>
              <w:pStyle w:val="Tabulka"/>
            </w:pPr>
            <w:r>
              <w:t>kapalina</w:t>
            </w:r>
          </w:p>
        </w:tc>
        <w:tc>
          <w:tcPr>
            <w:tcW w:w="401" w:type="pct"/>
            <w:vMerge w:val="restart"/>
            <w:shd w:val="clear" w:color="auto" w:fill="auto"/>
            <w:vAlign w:val="center"/>
          </w:tcPr>
          <w:p w:rsidR="004E4392" w:rsidRPr="003518A6" w:rsidRDefault="004E4392" w:rsidP="00BA3BC7">
            <w:pPr>
              <w:pStyle w:val="Tabulka"/>
            </w:pPr>
            <w:r>
              <w:t>surovina</w:t>
            </w:r>
          </w:p>
        </w:tc>
        <w:tc>
          <w:tcPr>
            <w:tcW w:w="321" w:type="pct"/>
            <w:vMerge w:val="restart"/>
            <w:shd w:val="clear" w:color="auto" w:fill="EEECE1" w:themeFill="background2"/>
            <w:textDirection w:val="btLr"/>
            <w:vAlign w:val="center"/>
          </w:tcPr>
          <w:p w:rsidR="004E4392" w:rsidRPr="003518A6" w:rsidRDefault="00AC759B" w:rsidP="00BA3BC7">
            <w:pPr>
              <w:pStyle w:val="Tabulka"/>
            </w:pPr>
            <w:r>
              <w:t>2 500</w:t>
            </w:r>
          </w:p>
        </w:tc>
        <w:tc>
          <w:tcPr>
            <w:tcW w:w="315" w:type="pct"/>
            <w:gridSpan w:val="2"/>
            <w:vMerge w:val="restart"/>
            <w:shd w:val="clear" w:color="auto" w:fill="EEECE1" w:themeFill="background2"/>
            <w:textDirection w:val="btLr"/>
            <w:vAlign w:val="center"/>
          </w:tcPr>
          <w:p w:rsidR="004E4392" w:rsidRPr="003518A6" w:rsidRDefault="00AC759B" w:rsidP="00BA3BC7">
            <w:pPr>
              <w:pStyle w:val="Tabulka"/>
            </w:pPr>
            <w:r>
              <w:t>25</w:t>
            </w:r>
            <w:r w:rsidR="004E4392">
              <w:t xml:space="preserve"> 000</w:t>
            </w: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CC5481">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1928" w:type="pct"/>
            <w:gridSpan w:val="3"/>
            <w:shd w:val="clear" w:color="auto" w:fill="EEECE1" w:themeFill="background2"/>
            <w:vAlign w:val="center"/>
          </w:tcPr>
          <w:p w:rsidR="004E4392" w:rsidRPr="000A1153" w:rsidRDefault="004E4392" w:rsidP="00BA3BC7">
            <w:pPr>
              <w:pStyle w:val="Tabulka"/>
              <w:rPr>
                <w:b/>
              </w:rPr>
            </w:pPr>
            <w:r w:rsidRPr="000A1153">
              <w:rPr>
                <w:b/>
              </w:rPr>
              <w:t>celkem</w:t>
            </w:r>
          </w:p>
        </w:tc>
        <w:tc>
          <w:tcPr>
            <w:tcW w:w="1940" w:type="pct"/>
            <w:gridSpan w:val="4"/>
            <w:shd w:val="clear" w:color="auto" w:fill="EEECE1" w:themeFill="background2"/>
            <w:vAlign w:val="center"/>
          </w:tcPr>
          <w:p w:rsidR="004E4392" w:rsidRPr="000A1153" w:rsidRDefault="004E4392" w:rsidP="00BA3BC7">
            <w:pPr>
              <w:pStyle w:val="Tabulka"/>
              <w:rPr>
                <w:b/>
              </w:rPr>
            </w:pPr>
            <w:r w:rsidRPr="000A1153">
              <w:rPr>
                <w:b/>
              </w:rPr>
              <w:t>… tun</w:t>
            </w:r>
          </w:p>
        </w:tc>
        <w:tc>
          <w:tcPr>
            <w:tcW w:w="321" w:type="pct"/>
            <w:vMerge/>
            <w:shd w:val="clear" w:color="auto" w:fill="EEECE1" w:themeFill="background2"/>
            <w:textDirection w:val="btLr"/>
            <w:vAlign w:val="center"/>
          </w:tcPr>
          <w:p w:rsidR="004E4392" w:rsidRPr="003518A6" w:rsidRDefault="004E4392" w:rsidP="00BA3BC7">
            <w:pPr>
              <w:pStyle w:val="Tabulka"/>
            </w:pPr>
          </w:p>
        </w:tc>
        <w:tc>
          <w:tcPr>
            <w:tcW w:w="315" w:type="pct"/>
            <w:gridSpan w:val="2"/>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val="restart"/>
            <w:shd w:val="clear" w:color="auto" w:fill="EEECE1" w:themeFill="background2"/>
            <w:vAlign w:val="center"/>
          </w:tcPr>
          <w:p w:rsidR="004E4392" w:rsidRPr="000A1153" w:rsidRDefault="004E4392" w:rsidP="00BA3BC7">
            <w:pPr>
              <w:pStyle w:val="Tabulka"/>
              <w:rPr>
                <w:b/>
                <w:highlight w:val="yellow"/>
              </w:rPr>
            </w:pPr>
            <w:r w:rsidRPr="000A1153">
              <w:rPr>
                <w:b/>
                <w:highlight w:val="yellow"/>
              </w:rPr>
              <w:t>TOLEX</w:t>
            </w:r>
            <w:r w:rsidR="00550F9D" w:rsidRPr="00550F9D">
              <w:rPr>
                <w:b/>
                <w:highlight w:val="yellow"/>
                <w:vertAlign w:val="superscript"/>
              </w:rPr>
              <w:t>6)</w:t>
            </w:r>
          </w:p>
        </w:tc>
        <w:tc>
          <w:tcPr>
            <w:tcW w:w="693" w:type="pct"/>
            <w:vMerge w:val="restart"/>
            <w:vAlign w:val="center"/>
          </w:tcPr>
          <w:p w:rsidR="004E4392" w:rsidRPr="003518A6" w:rsidRDefault="004E4392" w:rsidP="00BA3BC7">
            <w:pPr>
              <w:pStyle w:val="Tabulka"/>
            </w:pPr>
          </w:p>
        </w:tc>
        <w:tc>
          <w:tcPr>
            <w:tcW w:w="616" w:type="pct"/>
            <w:vMerge w:val="restart"/>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val="restart"/>
            <w:shd w:val="clear" w:color="auto" w:fill="auto"/>
            <w:vAlign w:val="center"/>
          </w:tcPr>
          <w:p w:rsidR="004E4392" w:rsidRPr="003518A6" w:rsidRDefault="004E4392" w:rsidP="00BA3BC7">
            <w:pPr>
              <w:pStyle w:val="Tabulka"/>
            </w:pPr>
            <w:r>
              <w:t>kapalina</w:t>
            </w:r>
          </w:p>
        </w:tc>
        <w:tc>
          <w:tcPr>
            <w:tcW w:w="401" w:type="pct"/>
            <w:vMerge w:val="restart"/>
            <w:shd w:val="clear" w:color="auto" w:fill="auto"/>
            <w:vAlign w:val="center"/>
          </w:tcPr>
          <w:p w:rsidR="004E4392" w:rsidRPr="003518A6" w:rsidRDefault="004E4392" w:rsidP="00BA3BC7">
            <w:pPr>
              <w:pStyle w:val="Tabulka"/>
            </w:pPr>
            <w:r>
              <w:t>surovina</w:t>
            </w:r>
          </w:p>
        </w:tc>
        <w:tc>
          <w:tcPr>
            <w:tcW w:w="329" w:type="pct"/>
            <w:gridSpan w:val="2"/>
            <w:vMerge w:val="restart"/>
            <w:shd w:val="clear" w:color="auto" w:fill="EEECE1" w:themeFill="background2"/>
            <w:textDirection w:val="btLr"/>
            <w:vAlign w:val="center"/>
          </w:tcPr>
          <w:p w:rsidR="004E4392" w:rsidRPr="003518A6" w:rsidRDefault="004E4392" w:rsidP="00BA3BC7">
            <w:pPr>
              <w:pStyle w:val="Tabulka"/>
            </w:pPr>
            <w:r>
              <w:t>2 500</w:t>
            </w:r>
          </w:p>
        </w:tc>
        <w:tc>
          <w:tcPr>
            <w:tcW w:w="307" w:type="pct"/>
            <w:vMerge w:val="restart"/>
            <w:shd w:val="clear" w:color="auto" w:fill="EEECE1" w:themeFill="background2"/>
            <w:textDirection w:val="btLr"/>
            <w:vAlign w:val="center"/>
          </w:tcPr>
          <w:p w:rsidR="004E4392" w:rsidRPr="003518A6" w:rsidRDefault="004E4392" w:rsidP="00BA3BC7">
            <w:pPr>
              <w:pStyle w:val="Tabulka"/>
            </w:pPr>
            <w:r>
              <w:t>25 000</w:t>
            </w: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4E4392" w:rsidRPr="00EB5477" w:rsidTr="00CC5481">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1928" w:type="pct"/>
            <w:gridSpan w:val="3"/>
            <w:shd w:val="clear" w:color="auto" w:fill="EEECE1" w:themeFill="background2"/>
            <w:vAlign w:val="center"/>
          </w:tcPr>
          <w:p w:rsidR="004E4392" w:rsidRPr="000A1153" w:rsidRDefault="004E4392" w:rsidP="00BA3BC7">
            <w:pPr>
              <w:pStyle w:val="Tabulka"/>
              <w:rPr>
                <w:b/>
              </w:rPr>
            </w:pPr>
            <w:r w:rsidRPr="000A1153">
              <w:rPr>
                <w:b/>
              </w:rPr>
              <w:t>celkem</w:t>
            </w:r>
          </w:p>
        </w:tc>
        <w:tc>
          <w:tcPr>
            <w:tcW w:w="1940" w:type="pct"/>
            <w:gridSpan w:val="4"/>
            <w:shd w:val="clear" w:color="auto" w:fill="EEECE1" w:themeFill="background2"/>
            <w:vAlign w:val="center"/>
          </w:tcPr>
          <w:p w:rsidR="004E4392" w:rsidRPr="000A1153" w:rsidRDefault="004E4392" w:rsidP="00BA3BC7">
            <w:pPr>
              <w:pStyle w:val="Tabulka"/>
              <w:rPr>
                <w:b/>
              </w:rPr>
            </w:pPr>
            <w:r w:rsidRPr="000A1153">
              <w:rPr>
                <w:b/>
              </w:rPr>
              <w:t>… tun</w:t>
            </w: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val="restart"/>
            <w:shd w:val="clear" w:color="auto" w:fill="EEECE1" w:themeFill="background2"/>
            <w:vAlign w:val="center"/>
          </w:tcPr>
          <w:p w:rsidR="004E4392" w:rsidRPr="000A1153" w:rsidRDefault="004E4392" w:rsidP="00550F9D">
            <w:pPr>
              <w:pStyle w:val="Tabulka"/>
              <w:rPr>
                <w:b/>
                <w:highlight w:val="yellow"/>
              </w:rPr>
            </w:pPr>
            <w:r w:rsidRPr="000A1153">
              <w:rPr>
                <w:b/>
                <w:highlight w:val="yellow"/>
              </w:rPr>
              <w:lastRenderedPageBreak/>
              <w:t>PL</w:t>
            </w:r>
          </w:p>
        </w:tc>
        <w:tc>
          <w:tcPr>
            <w:tcW w:w="693" w:type="pct"/>
            <w:vMerge w:val="restart"/>
            <w:vAlign w:val="center"/>
          </w:tcPr>
          <w:p w:rsidR="004E4392" w:rsidRPr="003518A6" w:rsidRDefault="004E4392" w:rsidP="00BA3BC7">
            <w:pPr>
              <w:pStyle w:val="Tabulka"/>
            </w:pPr>
          </w:p>
        </w:tc>
        <w:tc>
          <w:tcPr>
            <w:tcW w:w="616" w:type="pct"/>
            <w:vMerge w:val="restart"/>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val="restart"/>
            <w:shd w:val="clear" w:color="auto" w:fill="auto"/>
            <w:vAlign w:val="center"/>
          </w:tcPr>
          <w:p w:rsidR="004E4392" w:rsidRPr="003518A6" w:rsidRDefault="004E4392" w:rsidP="00BA3BC7">
            <w:pPr>
              <w:pStyle w:val="Tabulka"/>
            </w:pPr>
            <w:r>
              <w:t>kapalina</w:t>
            </w:r>
          </w:p>
        </w:tc>
        <w:tc>
          <w:tcPr>
            <w:tcW w:w="401" w:type="pct"/>
            <w:vMerge w:val="restart"/>
            <w:shd w:val="clear" w:color="auto" w:fill="auto"/>
            <w:vAlign w:val="center"/>
          </w:tcPr>
          <w:p w:rsidR="004E4392" w:rsidRPr="003518A6" w:rsidRDefault="004E4392" w:rsidP="00BA3BC7">
            <w:pPr>
              <w:pStyle w:val="Tabulka"/>
            </w:pPr>
            <w:r>
              <w:t>surovina</w:t>
            </w:r>
          </w:p>
        </w:tc>
        <w:tc>
          <w:tcPr>
            <w:tcW w:w="329" w:type="pct"/>
            <w:gridSpan w:val="2"/>
            <w:vMerge w:val="restart"/>
            <w:shd w:val="clear" w:color="auto" w:fill="EEECE1" w:themeFill="background2"/>
            <w:textDirection w:val="btLr"/>
            <w:vAlign w:val="center"/>
          </w:tcPr>
          <w:p w:rsidR="004E4392" w:rsidRPr="003518A6" w:rsidRDefault="004E4392" w:rsidP="00BA3BC7">
            <w:pPr>
              <w:pStyle w:val="Tabulka"/>
            </w:pPr>
            <w:r>
              <w:t>2 500</w:t>
            </w:r>
          </w:p>
        </w:tc>
        <w:tc>
          <w:tcPr>
            <w:tcW w:w="307" w:type="pct"/>
            <w:vMerge w:val="restart"/>
            <w:shd w:val="clear" w:color="auto" w:fill="EEECE1" w:themeFill="background2"/>
            <w:textDirection w:val="btLr"/>
            <w:vAlign w:val="center"/>
          </w:tcPr>
          <w:p w:rsidR="004E4392" w:rsidRPr="003518A6" w:rsidRDefault="004E4392" w:rsidP="00BA3BC7">
            <w:pPr>
              <w:pStyle w:val="Tabulka"/>
            </w:pPr>
            <w:r>
              <w:t>25 000</w:t>
            </w: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4E4392" w:rsidRPr="00EB5477" w:rsidTr="00CC5481">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1928" w:type="pct"/>
            <w:gridSpan w:val="3"/>
            <w:shd w:val="clear" w:color="auto" w:fill="EEECE1" w:themeFill="background2"/>
            <w:vAlign w:val="center"/>
          </w:tcPr>
          <w:p w:rsidR="004E4392" w:rsidRPr="000A1153" w:rsidRDefault="004E4392" w:rsidP="00BA3BC7">
            <w:pPr>
              <w:pStyle w:val="Tabulka"/>
              <w:rPr>
                <w:b/>
              </w:rPr>
            </w:pPr>
            <w:r w:rsidRPr="000A1153">
              <w:rPr>
                <w:b/>
              </w:rPr>
              <w:t>celkem</w:t>
            </w:r>
          </w:p>
        </w:tc>
        <w:tc>
          <w:tcPr>
            <w:tcW w:w="1940" w:type="pct"/>
            <w:gridSpan w:val="4"/>
            <w:shd w:val="clear" w:color="auto" w:fill="EEECE1" w:themeFill="background2"/>
            <w:vAlign w:val="center"/>
          </w:tcPr>
          <w:p w:rsidR="004E4392" w:rsidRPr="000A1153" w:rsidRDefault="004E4392" w:rsidP="00BA3BC7">
            <w:pPr>
              <w:pStyle w:val="Tabulka"/>
              <w:rPr>
                <w:b/>
              </w:rPr>
            </w:pPr>
            <w:r w:rsidRPr="000A1153">
              <w:rPr>
                <w:b/>
              </w:rPr>
              <w:t>… tun</w:t>
            </w: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val="restart"/>
            <w:shd w:val="clear" w:color="auto" w:fill="EEECE1" w:themeFill="background2"/>
            <w:vAlign w:val="center"/>
          </w:tcPr>
          <w:p w:rsidR="004E4392" w:rsidRPr="000A1153" w:rsidRDefault="004E4392" w:rsidP="00BA3BC7">
            <w:pPr>
              <w:pStyle w:val="Tabulka"/>
              <w:rPr>
                <w:b/>
                <w:highlight w:val="yellow"/>
                <w:vertAlign w:val="superscript"/>
              </w:rPr>
            </w:pPr>
            <w:r>
              <w:rPr>
                <w:b/>
                <w:highlight w:val="yellow"/>
              </w:rPr>
              <w:t>A</w:t>
            </w:r>
            <w:r w:rsidRPr="000A1153">
              <w:rPr>
                <w:b/>
                <w:highlight w:val="yellow"/>
              </w:rPr>
              <w:t>ditivum</w:t>
            </w:r>
            <w:r w:rsidRPr="000A1153">
              <w:rPr>
                <w:b/>
                <w:highlight w:val="yellow"/>
                <w:vertAlign w:val="superscript"/>
              </w:rPr>
              <w:t>2</w:t>
            </w:r>
            <w:r>
              <w:rPr>
                <w:b/>
                <w:highlight w:val="yellow"/>
                <w:vertAlign w:val="superscript"/>
              </w:rPr>
              <w:t>)</w:t>
            </w:r>
          </w:p>
        </w:tc>
        <w:tc>
          <w:tcPr>
            <w:tcW w:w="693" w:type="pct"/>
            <w:vMerge w:val="restart"/>
            <w:vAlign w:val="center"/>
          </w:tcPr>
          <w:p w:rsidR="004E4392" w:rsidRPr="003518A6" w:rsidRDefault="004E4392" w:rsidP="00BA3BC7">
            <w:pPr>
              <w:pStyle w:val="Tabulka"/>
            </w:pPr>
          </w:p>
        </w:tc>
        <w:tc>
          <w:tcPr>
            <w:tcW w:w="616" w:type="pct"/>
            <w:vMerge w:val="restart"/>
            <w:vAlign w:val="center"/>
          </w:tcPr>
          <w:p w:rsidR="004E4392" w:rsidRPr="000A1153" w:rsidRDefault="004E4392" w:rsidP="004E4392">
            <w:pPr>
              <w:pStyle w:val="Tabulka"/>
              <w:rPr>
                <w:vertAlign w:val="superscript"/>
              </w:rPr>
            </w:pPr>
            <w:r w:rsidRPr="000A1153">
              <w:rPr>
                <w:highlight w:val="yellow"/>
              </w:rPr>
              <w:t>H</w:t>
            </w:r>
            <w:r>
              <w:rPr>
                <w:highlight w:val="yellow"/>
              </w:rPr>
              <w:t>xxx</w:t>
            </w:r>
            <w:r w:rsidRPr="000A1153">
              <w:rPr>
                <w:highlight w:val="yellow"/>
                <w:vertAlign w:val="superscript"/>
              </w:rPr>
              <w:t>3)</w:t>
            </w: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val="restart"/>
            <w:shd w:val="clear" w:color="auto" w:fill="auto"/>
            <w:vAlign w:val="center"/>
          </w:tcPr>
          <w:p w:rsidR="004E4392" w:rsidRPr="003518A6" w:rsidRDefault="004E4392" w:rsidP="00BA3BC7">
            <w:pPr>
              <w:pStyle w:val="Tabulka"/>
            </w:pPr>
            <w:r>
              <w:t>kapalina</w:t>
            </w:r>
          </w:p>
        </w:tc>
        <w:tc>
          <w:tcPr>
            <w:tcW w:w="401" w:type="pct"/>
            <w:vMerge w:val="restart"/>
            <w:shd w:val="clear" w:color="auto" w:fill="auto"/>
            <w:vAlign w:val="center"/>
          </w:tcPr>
          <w:p w:rsidR="004E4392" w:rsidRPr="003518A6" w:rsidRDefault="004E4392" w:rsidP="00BA3BC7">
            <w:pPr>
              <w:pStyle w:val="Tabulka"/>
            </w:pPr>
            <w:r>
              <w:t>surovina</w:t>
            </w:r>
          </w:p>
        </w:tc>
        <w:tc>
          <w:tcPr>
            <w:tcW w:w="329" w:type="pct"/>
            <w:gridSpan w:val="2"/>
            <w:vMerge w:val="restart"/>
            <w:shd w:val="clear" w:color="auto" w:fill="EEECE1" w:themeFill="background2"/>
            <w:vAlign w:val="center"/>
          </w:tcPr>
          <w:p w:rsidR="004E4392" w:rsidRPr="003518A6" w:rsidRDefault="004E4392" w:rsidP="00BA3BC7">
            <w:pPr>
              <w:pStyle w:val="Tabulka"/>
            </w:pPr>
            <w:r>
              <w:t>200</w:t>
            </w:r>
          </w:p>
        </w:tc>
        <w:tc>
          <w:tcPr>
            <w:tcW w:w="307" w:type="pct"/>
            <w:vMerge w:val="restart"/>
            <w:shd w:val="clear" w:color="auto" w:fill="EEECE1" w:themeFill="background2"/>
            <w:vAlign w:val="center"/>
          </w:tcPr>
          <w:p w:rsidR="004E4392" w:rsidRPr="003518A6" w:rsidRDefault="004E4392" w:rsidP="00BA3BC7">
            <w:pPr>
              <w:pStyle w:val="Tabulka"/>
            </w:pPr>
            <w:r>
              <w:t>500</w:t>
            </w: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693" w:type="pct"/>
            <w:vMerge/>
            <w:vAlign w:val="center"/>
          </w:tcPr>
          <w:p w:rsidR="004E4392" w:rsidRPr="003518A6" w:rsidRDefault="004E4392" w:rsidP="00BA3BC7">
            <w:pPr>
              <w:pStyle w:val="Tabulka"/>
            </w:pPr>
          </w:p>
        </w:tc>
        <w:tc>
          <w:tcPr>
            <w:tcW w:w="616" w:type="pct"/>
            <w:vMerge/>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vMerge/>
            <w:shd w:val="clear" w:color="auto" w:fill="auto"/>
            <w:vAlign w:val="center"/>
          </w:tcPr>
          <w:p w:rsidR="004E4392" w:rsidRPr="003518A6" w:rsidRDefault="004E4392" w:rsidP="00BA3BC7">
            <w:pPr>
              <w:pStyle w:val="Tabulka"/>
            </w:pPr>
          </w:p>
        </w:tc>
        <w:tc>
          <w:tcPr>
            <w:tcW w:w="401" w:type="pct"/>
            <w:vMerge/>
            <w:shd w:val="clear" w:color="auto" w:fill="auto"/>
            <w:vAlign w:val="center"/>
          </w:tcPr>
          <w:p w:rsidR="004E4392" w:rsidRPr="003518A6" w:rsidRDefault="004E4392" w:rsidP="00BA3BC7">
            <w:pPr>
              <w:pStyle w:val="Tabulka"/>
            </w:pP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4E4392" w:rsidRPr="00EB5477" w:rsidTr="00CC5481">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1928" w:type="pct"/>
            <w:gridSpan w:val="3"/>
            <w:shd w:val="clear" w:color="auto" w:fill="EEECE1" w:themeFill="background2"/>
            <w:vAlign w:val="center"/>
          </w:tcPr>
          <w:p w:rsidR="004E4392" w:rsidRPr="000A1153" w:rsidRDefault="004E4392" w:rsidP="00BA3BC7">
            <w:pPr>
              <w:pStyle w:val="Tabulka"/>
              <w:rPr>
                <w:b/>
              </w:rPr>
            </w:pPr>
            <w:r w:rsidRPr="000A1153">
              <w:rPr>
                <w:b/>
              </w:rPr>
              <w:t>celkem</w:t>
            </w:r>
          </w:p>
        </w:tc>
        <w:tc>
          <w:tcPr>
            <w:tcW w:w="1940" w:type="pct"/>
            <w:gridSpan w:val="4"/>
            <w:shd w:val="clear" w:color="auto" w:fill="EEECE1" w:themeFill="background2"/>
            <w:vAlign w:val="center"/>
          </w:tcPr>
          <w:p w:rsidR="004E4392" w:rsidRPr="000A1153" w:rsidRDefault="004E4392" w:rsidP="00BA3BC7">
            <w:pPr>
              <w:pStyle w:val="Tabulka"/>
              <w:rPr>
                <w:b/>
              </w:rPr>
            </w:pPr>
            <w:r w:rsidRPr="000A1153">
              <w:rPr>
                <w:b/>
              </w:rPr>
              <w:t>… tun</w:t>
            </w: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4E4392" w:rsidRPr="00EB5477" w:rsidTr="00550F9D">
        <w:trPr>
          <w:trHeight w:val="20"/>
        </w:trPr>
        <w:tc>
          <w:tcPr>
            <w:tcW w:w="496" w:type="pct"/>
            <w:vMerge w:val="restart"/>
            <w:shd w:val="clear" w:color="auto" w:fill="EEECE1" w:themeFill="background2"/>
            <w:vAlign w:val="center"/>
          </w:tcPr>
          <w:p w:rsidR="004E4392" w:rsidRPr="000A1153" w:rsidRDefault="004E4392" w:rsidP="00BA3BC7">
            <w:pPr>
              <w:pStyle w:val="Tabulka"/>
              <w:rPr>
                <w:b/>
                <w:highlight w:val="yellow"/>
                <w:vertAlign w:val="superscript"/>
              </w:rPr>
            </w:pPr>
            <w:r>
              <w:rPr>
                <w:b/>
                <w:highlight w:val="yellow"/>
              </w:rPr>
              <w:t>Z</w:t>
            </w:r>
            <w:r w:rsidRPr="000A1153">
              <w:rPr>
                <w:b/>
                <w:highlight w:val="yellow"/>
              </w:rPr>
              <w:t>emní plyn</w:t>
            </w:r>
            <w:r>
              <w:rPr>
                <w:b/>
                <w:highlight w:val="yellow"/>
                <w:vertAlign w:val="superscript"/>
              </w:rPr>
              <w:t>4)</w:t>
            </w:r>
          </w:p>
        </w:tc>
        <w:tc>
          <w:tcPr>
            <w:tcW w:w="693" w:type="pct"/>
            <w:vAlign w:val="center"/>
          </w:tcPr>
          <w:p w:rsidR="004E4392" w:rsidRPr="003518A6" w:rsidRDefault="004E4392" w:rsidP="00BA3BC7">
            <w:pPr>
              <w:pStyle w:val="Tabulka"/>
            </w:pPr>
          </w:p>
        </w:tc>
        <w:tc>
          <w:tcPr>
            <w:tcW w:w="616" w:type="pct"/>
            <w:vAlign w:val="center"/>
          </w:tcPr>
          <w:p w:rsidR="004E4392" w:rsidRPr="003518A6" w:rsidRDefault="004E4392" w:rsidP="00BA3BC7">
            <w:pPr>
              <w:pStyle w:val="Tabulka"/>
            </w:pPr>
          </w:p>
        </w:tc>
        <w:tc>
          <w:tcPr>
            <w:tcW w:w="619" w:type="pct"/>
            <w:shd w:val="clear" w:color="auto" w:fill="auto"/>
            <w:vAlign w:val="center"/>
          </w:tcPr>
          <w:p w:rsidR="004E4392" w:rsidRPr="003518A6" w:rsidRDefault="004E4392" w:rsidP="00BA3BC7">
            <w:pPr>
              <w:pStyle w:val="Tabulka"/>
            </w:pPr>
          </w:p>
        </w:tc>
        <w:tc>
          <w:tcPr>
            <w:tcW w:w="461" w:type="pct"/>
            <w:shd w:val="clear" w:color="auto" w:fill="auto"/>
            <w:vAlign w:val="center"/>
          </w:tcPr>
          <w:p w:rsidR="004E4392" w:rsidRPr="003518A6" w:rsidRDefault="004E4392" w:rsidP="00BA3BC7">
            <w:pPr>
              <w:pStyle w:val="Tabulka"/>
            </w:pPr>
          </w:p>
        </w:tc>
        <w:tc>
          <w:tcPr>
            <w:tcW w:w="616" w:type="pct"/>
            <w:shd w:val="clear" w:color="auto" w:fill="auto"/>
            <w:vAlign w:val="center"/>
          </w:tcPr>
          <w:p w:rsidR="004E4392" w:rsidRPr="003518A6" w:rsidRDefault="004E4392" w:rsidP="00BA3BC7">
            <w:pPr>
              <w:pStyle w:val="Tabulka"/>
            </w:pPr>
          </w:p>
        </w:tc>
        <w:tc>
          <w:tcPr>
            <w:tcW w:w="462" w:type="pct"/>
            <w:shd w:val="clear" w:color="auto" w:fill="auto"/>
            <w:vAlign w:val="center"/>
          </w:tcPr>
          <w:p w:rsidR="004E4392" w:rsidRPr="003518A6" w:rsidRDefault="004E4392" w:rsidP="00BA3BC7">
            <w:pPr>
              <w:pStyle w:val="Tabulka"/>
            </w:pPr>
            <w:r>
              <w:t>plyn</w:t>
            </w:r>
          </w:p>
        </w:tc>
        <w:tc>
          <w:tcPr>
            <w:tcW w:w="401" w:type="pct"/>
            <w:shd w:val="clear" w:color="auto" w:fill="auto"/>
            <w:vAlign w:val="center"/>
          </w:tcPr>
          <w:p w:rsidR="004E4392" w:rsidRPr="003518A6" w:rsidRDefault="004E4392" w:rsidP="00BA3BC7">
            <w:pPr>
              <w:pStyle w:val="Tabulka"/>
            </w:pPr>
            <w:r>
              <w:t>surovina</w:t>
            </w:r>
          </w:p>
        </w:tc>
        <w:tc>
          <w:tcPr>
            <w:tcW w:w="329" w:type="pct"/>
            <w:gridSpan w:val="2"/>
            <w:vMerge w:val="restart"/>
            <w:shd w:val="clear" w:color="auto" w:fill="EEECE1" w:themeFill="background2"/>
            <w:vAlign w:val="center"/>
          </w:tcPr>
          <w:p w:rsidR="004E4392" w:rsidRPr="003518A6" w:rsidRDefault="004E4392" w:rsidP="00BA3BC7">
            <w:pPr>
              <w:pStyle w:val="Tabulka"/>
            </w:pPr>
            <w:r>
              <w:t>10</w:t>
            </w:r>
          </w:p>
        </w:tc>
        <w:tc>
          <w:tcPr>
            <w:tcW w:w="307" w:type="pct"/>
            <w:vMerge w:val="restart"/>
            <w:shd w:val="clear" w:color="auto" w:fill="EEECE1" w:themeFill="background2"/>
            <w:vAlign w:val="center"/>
          </w:tcPr>
          <w:p w:rsidR="004E4392" w:rsidRPr="003518A6" w:rsidRDefault="004E4392" w:rsidP="00BA3BC7">
            <w:pPr>
              <w:pStyle w:val="Tabulka"/>
            </w:pPr>
            <w:r>
              <w:t>50</w:t>
            </w:r>
          </w:p>
        </w:tc>
      </w:tr>
      <w:tr w:rsidR="004E4392" w:rsidRPr="00EB5477" w:rsidTr="00CC5481">
        <w:trPr>
          <w:trHeight w:val="20"/>
        </w:trPr>
        <w:tc>
          <w:tcPr>
            <w:tcW w:w="496" w:type="pct"/>
            <w:vMerge/>
            <w:shd w:val="clear" w:color="auto" w:fill="EEECE1" w:themeFill="background2"/>
            <w:vAlign w:val="center"/>
          </w:tcPr>
          <w:p w:rsidR="004E4392" w:rsidRPr="000A1153" w:rsidRDefault="004E4392" w:rsidP="00BA3BC7">
            <w:pPr>
              <w:pStyle w:val="Tabulka"/>
              <w:rPr>
                <w:b/>
                <w:highlight w:val="yellow"/>
              </w:rPr>
            </w:pPr>
          </w:p>
        </w:tc>
        <w:tc>
          <w:tcPr>
            <w:tcW w:w="1928" w:type="pct"/>
            <w:gridSpan w:val="3"/>
            <w:shd w:val="clear" w:color="auto" w:fill="EEECE1" w:themeFill="background2"/>
            <w:vAlign w:val="center"/>
          </w:tcPr>
          <w:p w:rsidR="004E4392" w:rsidRPr="000A1153" w:rsidRDefault="004E4392" w:rsidP="00BA3BC7">
            <w:pPr>
              <w:pStyle w:val="Tabulka"/>
              <w:rPr>
                <w:b/>
              </w:rPr>
            </w:pPr>
            <w:r w:rsidRPr="000A1153">
              <w:rPr>
                <w:b/>
              </w:rPr>
              <w:t>celkem</w:t>
            </w:r>
          </w:p>
        </w:tc>
        <w:tc>
          <w:tcPr>
            <w:tcW w:w="1940" w:type="pct"/>
            <w:gridSpan w:val="4"/>
            <w:shd w:val="clear" w:color="auto" w:fill="EEECE1" w:themeFill="background2"/>
            <w:vAlign w:val="center"/>
          </w:tcPr>
          <w:p w:rsidR="004E4392" w:rsidRPr="000A1153" w:rsidRDefault="004E4392" w:rsidP="00BA3BC7">
            <w:pPr>
              <w:pStyle w:val="Tabulka"/>
              <w:rPr>
                <w:b/>
              </w:rPr>
            </w:pPr>
            <w:r w:rsidRPr="000A1153">
              <w:rPr>
                <w:b/>
              </w:rPr>
              <w:t>… tun</w:t>
            </w:r>
          </w:p>
        </w:tc>
        <w:tc>
          <w:tcPr>
            <w:tcW w:w="329" w:type="pct"/>
            <w:gridSpan w:val="2"/>
            <w:vMerge/>
            <w:shd w:val="clear" w:color="auto" w:fill="EEECE1" w:themeFill="background2"/>
            <w:textDirection w:val="btLr"/>
            <w:vAlign w:val="center"/>
          </w:tcPr>
          <w:p w:rsidR="004E4392" w:rsidRPr="003518A6" w:rsidRDefault="004E4392" w:rsidP="00BA3BC7">
            <w:pPr>
              <w:pStyle w:val="Tabulka"/>
            </w:pPr>
          </w:p>
        </w:tc>
        <w:tc>
          <w:tcPr>
            <w:tcW w:w="307" w:type="pct"/>
            <w:vMerge/>
            <w:shd w:val="clear" w:color="auto" w:fill="EEECE1" w:themeFill="background2"/>
            <w:textDirection w:val="btLr"/>
            <w:vAlign w:val="center"/>
          </w:tcPr>
          <w:p w:rsidR="004E4392" w:rsidRPr="003518A6" w:rsidRDefault="004E4392" w:rsidP="00BA3BC7">
            <w:pPr>
              <w:pStyle w:val="Tabulka"/>
            </w:pPr>
          </w:p>
        </w:tc>
      </w:tr>
      <w:tr w:rsidR="002B5A76" w:rsidRPr="00EB5477" w:rsidTr="002B5A76">
        <w:trPr>
          <w:cantSplit/>
          <w:trHeight w:val="20"/>
        </w:trPr>
        <w:tc>
          <w:tcPr>
            <w:tcW w:w="496" w:type="pct"/>
            <w:vMerge w:val="restart"/>
            <w:shd w:val="clear" w:color="auto" w:fill="EEECE1" w:themeFill="background2"/>
            <w:vAlign w:val="center"/>
          </w:tcPr>
          <w:p w:rsidR="002B5A76" w:rsidRPr="000A1153" w:rsidRDefault="002B5A76" w:rsidP="00BA3BC7">
            <w:pPr>
              <w:pStyle w:val="Tabulka"/>
              <w:rPr>
                <w:b/>
                <w:highlight w:val="yellow"/>
                <w:vertAlign w:val="superscript"/>
              </w:rPr>
            </w:pPr>
            <w:r w:rsidRPr="000A1153">
              <w:rPr>
                <w:b/>
                <w:highlight w:val="yellow"/>
              </w:rPr>
              <w:t>FAME</w:t>
            </w:r>
            <w:r>
              <w:rPr>
                <w:b/>
                <w:highlight w:val="yellow"/>
                <w:vertAlign w:val="superscript"/>
              </w:rPr>
              <w:t>5)</w:t>
            </w:r>
          </w:p>
        </w:tc>
        <w:tc>
          <w:tcPr>
            <w:tcW w:w="1309" w:type="pct"/>
            <w:gridSpan w:val="2"/>
            <w:vAlign w:val="center"/>
          </w:tcPr>
          <w:p w:rsidR="002B5A76" w:rsidRPr="003518A6" w:rsidRDefault="002B5A76" w:rsidP="00BA3BC7">
            <w:pPr>
              <w:pStyle w:val="Tabulka"/>
            </w:pPr>
            <w:r w:rsidRPr="003518A6">
              <w:t xml:space="preserve">není </w:t>
            </w:r>
            <w:r>
              <w:t>NL</w:t>
            </w:r>
            <w:r w:rsidRPr="003518A6">
              <w:t xml:space="preserve"> dle zákona 224/2015</w:t>
            </w:r>
          </w:p>
        </w:tc>
        <w:tc>
          <w:tcPr>
            <w:tcW w:w="619" w:type="pct"/>
            <w:shd w:val="clear" w:color="auto" w:fill="auto"/>
            <w:vAlign w:val="center"/>
          </w:tcPr>
          <w:p w:rsidR="002B5A76" w:rsidRPr="003518A6" w:rsidRDefault="002B5A76" w:rsidP="00BA3BC7">
            <w:pPr>
              <w:pStyle w:val="Tabulka"/>
            </w:pPr>
          </w:p>
        </w:tc>
        <w:tc>
          <w:tcPr>
            <w:tcW w:w="461" w:type="pct"/>
            <w:shd w:val="clear" w:color="auto" w:fill="auto"/>
            <w:vAlign w:val="center"/>
          </w:tcPr>
          <w:p w:rsidR="002B5A76" w:rsidRPr="003518A6" w:rsidRDefault="002B5A76" w:rsidP="00BA3BC7">
            <w:pPr>
              <w:pStyle w:val="Tabulka"/>
            </w:pPr>
          </w:p>
        </w:tc>
        <w:tc>
          <w:tcPr>
            <w:tcW w:w="616" w:type="pct"/>
            <w:shd w:val="clear" w:color="auto" w:fill="auto"/>
            <w:vAlign w:val="center"/>
          </w:tcPr>
          <w:p w:rsidR="002B5A76" w:rsidRPr="003518A6" w:rsidRDefault="002B5A76" w:rsidP="00BA3BC7">
            <w:pPr>
              <w:pStyle w:val="Tabulka"/>
            </w:pPr>
          </w:p>
        </w:tc>
        <w:tc>
          <w:tcPr>
            <w:tcW w:w="462" w:type="pct"/>
            <w:shd w:val="clear" w:color="auto" w:fill="auto"/>
            <w:vAlign w:val="center"/>
          </w:tcPr>
          <w:p w:rsidR="002B5A76" w:rsidRPr="003518A6" w:rsidRDefault="002B5A76" w:rsidP="00BA3BC7">
            <w:pPr>
              <w:pStyle w:val="Tabulka"/>
            </w:pPr>
            <w:r>
              <w:t>kapalina</w:t>
            </w:r>
          </w:p>
        </w:tc>
        <w:tc>
          <w:tcPr>
            <w:tcW w:w="401" w:type="pct"/>
            <w:shd w:val="clear" w:color="auto" w:fill="auto"/>
            <w:vAlign w:val="center"/>
          </w:tcPr>
          <w:p w:rsidR="002B5A76" w:rsidRPr="003518A6" w:rsidRDefault="002B5A76" w:rsidP="00BA3BC7">
            <w:pPr>
              <w:pStyle w:val="Tabulka"/>
            </w:pPr>
            <w:r>
              <w:t>surovina</w:t>
            </w:r>
          </w:p>
        </w:tc>
        <w:tc>
          <w:tcPr>
            <w:tcW w:w="329" w:type="pct"/>
            <w:gridSpan w:val="2"/>
            <w:vMerge w:val="restart"/>
            <w:shd w:val="clear" w:color="auto" w:fill="EEECE1" w:themeFill="background2"/>
            <w:vAlign w:val="center"/>
          </w:tcPr>
          <w:p w:rsidR="002B5A76" w:rsidRPr="003518A6" w:rsidRDefault="002B5A76" w:rsidP="00BA3BC7">
            <w:pPr>
              <w:pStyle w:val="Tabulka"/>
            </w:pPr>
            <w:r>
              <w:t>---</w:t>
            </w:r>
          </w:p>
        </w:tc>
        <w:tc>
          <w:tcPr>
            <w:tcW w:w="307" w:type="pct"/>
            <w:vMerge w:val="restart"/>
            <w:shd w:val="clear" w:color="auto" w:fill="EEECE1" w:themeFill="background2"/>
            <w:vAlign w:val="center"/>
          </w:tcPr>
          <w:p w:rsidR="002B5A76" w:rsidRPr="003518A6" w:rsidRDefault="002B5A76" w:rsidP="00BA3BC7">
            <w:pPr>
              <w:pStyle w:val="Tabulka"/>
            </w:pPr>
            <w:r>
              <w:t>---</w:t>
            </w:r>
          </w:p>
        </w:tc>
      </w:tr>
      <w:tr w:rsidR="002B5A76" w:rsidRPr="00EB5477" w:rsidTr="002B5A76">
        <w:trPr>
          <w:cantSplit/>
          <w:trHeight w:val="20"/>
        </w:trPr>
        <w:tc>
          <w:tcPr>
            <w:tcW w:w="496" w:type="pct"/>
            <w:vMerge/>
            <w:shd w:val="clear" w:color="auto" w:fill="EEECE1" w:themeFill="background2"/>
            <w:vAlign w:val="center"/>
          </w:tcPr>
          <w:p w:rsidR="002B5A76" w:rsidRPr="000A1153" w:rsidRDefault="002B5A76" w:rsidP="00BA3BC7">
            <w:pPr>
              <w:pStyle w:val="Tabulka"/>
              <w:rPr>
                <w:b/>
                <w:highlight w:val="yellow"/>
              </w:rPr>
            </w:pPr>
          </w:p>
        </w:tc>
        <w:tc>
          <w:tcPr>
            <w:tcW w:w="1928" w:type="pct"/>
            <w:gridSpan w:val="3"/>
            <w:shd w:val="clear" w:color="auto" w:fill="EEECE1" w:themeFill="background2"/>
            <w:vAlign w:val="center"/>
          </w:tcPr>
          <w:p w:rsidR="002B5A76" w:rsidRPr="000A1153" w:rsidRDefault="002B5A76" w:rsidP="002B5A76">
            <w:pPr>
              <w:pStyle w:val="Tabulka"/>
              <w:rPr>
                <w:b/>
              </w:rPr>
            </w:pPr>
            <w:r w:rsidRPr="000A1153">
              <w:rPr>
                <w:b/>
              </w:rPr>
              <w:t>celkem</w:t>
            </w:r>
          </w:p>
        </w:tc>
        <w:tc>
          <w:tcPr>
            <w:tcW w:w="1940" w:type="pct"/>
            <w:gridSpan w:val="4"/>
            <w:shd w:val="clear" w:color="auto" w:fill="EEECE1" w:themeFill="background2"/>
            <w:vAlign w:val="center"/>
          </w:tcPr>
          <w:p w:rsidR="002B5A76" w:rsidRPr="000A1153" w:rsidRDefault="002B5A76" w:rsidP="002B5A76">
            <w:pPr>
              <w:pStyle w:val="Tabulka"/>
              <w:rPr>
                <w:b/>
              </w:rPr>
            </w:pPr>
            <w:r w:rsidRPr="000A1153">
              <w:rPr>
                <w:b/>
              </w:rPr>
              <w:t>… tun</w:t>
            </w:r>
          </w:p>
        </w:tc>
        <w:tc>
          <w:tcPr>
            <w:tcW w:w="329" w:type="pct"/>
            <w:gridSpan w:val="2"/>
            <w:vMerge/>
            <w:shd w:val="clear" w:color="auto" w:fill="EEECE1" w:themeFill="background2"/>
            <w:vAlign w:val="center"/>
          </w:tcPr>
          <w:p w:rsidR="002B5A76" w:rsidRDefault="002B5A76" w:rsidP="00BA3BC7">
            <w:pPr>
              <w:pStyle w:val="Tabulka"/>
            </w:pPr>
          </w:p>
        </w:tc>
        <w:tc>
          <w:tcPr>
            <w:tcW w:w="307" w:type="pct"/>
            <w:vMerge/>
            <w:shd w:val="clear" w:color="auto" w:fill="EEECE1" w:themeFill="background2"/>
            <w:vAlign w:val="center"/>
          </w:tcPr>
          <w:p w:rsidR="002B5A76" w:rsidRDefault="002B5A76" w:rsidP="00BA3BC7">
            <w:pPr>
              <w:pStyle w:val="Tabulka"/>
            </w:pPr>
          </w:p>
        </w:tc>
      </w:tr>
    </w:tbl>
    <w:p w:rsidR="00E5744A" w:rsidRPr="00276C5F" w:rsidRDefault="00F25272" w:rsidP="00276C5F">
      <w:pPr>
        <w:pStyle w:val="9b"/>
        <w:rPr>
          <w:i/>
        </w:rPr>
      </w:pPr>
      <w:r w:rsidRPr="00276C5F">
        <w:rPr>
          <w:i/>
          <w:highlight w:val="yellow"/>
        </w:rPr>
        <w:t>Nehodící se vymaže</w:t>
      </w:r>
    </w:p>
    <w:p w:rsidR="00D05524" w:rsidRPr="006C7BA9" w:rsidRDefault="00D05524" w:rsidP="00276C5F">
      <w:pPr>
        <w:pStyle w:val="9b"/>
      </w:pPr>
      <w:r w:rsidRPr="0064517A">
        <w:t>Pozn.</w:t>
      </w:r>
      <w:r w:rsidR="006C7BA9" w:rsidRPr="0064517A">
        <w:t xml:space="preserve"> k tabulce 2</w:t>
      </w:r>
      <w:r w:rsidRPr="0064517A">
        <w:t>:</w:t>
      </w:r>
    </w:p>
    <w:p w:rsidR="004E4392" w:rsidRPr="004E4392" w:rsidRDefault="004E4392" w:rsidP="004E4392">
      <w:pPr>
        <w:pStyle w:val="Odstavecseseznamem"/>
        <w:numPr>
          <w:ilvl w:val="0"/>
          <w:numId w:val="20"/>
        </w:numPr>
        <w:rPr>
          <w:sz w:val="18"/>
          <w:szCs w:val="18"/>
        </w:rPr>
      </w:pPr>
      <w:r w:rsidRPr="004E4392">
        <w:rPr>
          <w:sz w:val="18"/>
          <w:szCs w:val="18"/>
        </w:rPr>
        <w:t xml:space="preserve">Identifikační údaje o NL (číslo CAS, název podle IUPAC, chemické složení směsi, obchodní název, klasifikace) a údaje o vlastnostech NL (fyzikální, chemické, toxikologické a ostatní specifické vlastnosti) jsou uvedeny v bezpečnostních listech, které jsou </w:t>
      </w:r>
      <w:r w:rsidRPr="004E4392">
        <w:rPr>
          <w:sz w:val="18"/>
          <w:szCs w:val="18"/>
          <w:highlight w:val="yellow"/>
        </w:rPr>
        <w:t>přílohou č</w:t>
      </w:r>
      <w:r w:rsidRPr="00550F9D">
        <w:rPr>
          <w:sz w:val="18"/>
          <w:szCs w:val="18"/>
          <w:highlight w:val="yellow"/>
        </w:rPr>
        <w:t xml:space="preserve">. </w:t>
      </w:r>
      <w:r w:rsidR="00550F9D" w:rsidRPr="00550F9D">
        <w:rPr>
          <w:sz w:val="18"/>
          <w:szCs w:val="18"/>
          <w:highlight w:val="yellow"/>
        </w:rPr>
        <w:t>4</w:t>
      </w:r>
      <w:r w:rsidRPr="004E4392">
        <w:rPr>
          <w:sz w:val="18"/>
          <w:szCs w:val="18"/>
        </w:rPr>
        <w:t xml:space="preserve"> bezpečnostní zprávy</w:t>
      </w:r>
      <w:r w:rsidR="00550F9D">
        <w:rPr>
          <w:sz w:val="18"/>
          <w:szCs w:val="18"/>
        </w:rPr>
        <w:t>.</w:t>
      </w:r>
    </w:p>
    <w:p w:rsidR="004E4392" w:rsidRPr="004E4392" w:rsidRDefault="004E4392" w:rsidP="004E4392">
      <w:pPr>
        <w:pStyle w:val="Odstavecseseznamem"/>
        <w:numPr>
          <w:ilvl w:val="0"/>
          <w:numId w:val="20"/>
        </w:numPr>
        <w:rPr>
          <w:sz w:val="18"/>
          <w:szCs w:val="18"/>
        </w:rPr>
      </w:pPr>
      <w:r w:rsidRPr="004E4392">
        <w:rPr>
          <w:sz w:val="18"/>
          <w:szCs w:val="18"/>
        </w:rPr>
        <w:t>Aditiva jsou různé příměsi určené pro přimíchání v malých množstvích do BA/NM za účelem zlepšení jejich užitných vlastností. Hlavní nebezpečnou vlastnosti aditiv jsou nebezpečnosti pro zdraví či různé formy nebezpečnosti pro životní prostředí.</w:t>
      </w:r>
    </w:p>
    <w:p w:rsidR="004E4392" w:rsidRPr="004E4392" w:rsidRDefault="004E4392" w:rsidP="004E4392">
      <w:pPr>
        <w:pStyle w:val="Odstavecseseznamem"/>
        <w:numPr>
          <w:ilvl w:val="0"/>
          <w:numId w:val="20"/>
        </w:numPr>
        <w:rPr>
          <w:sz w:val="18"/>
          <w:szCs w:val="18"/>
        </w:rPr>
      </w:pPr>
      <w:r w:rsidRPr="004E4392">
        <w:rPr>
          <w:sz w:val="18"/>
          <w:szCs w:val="18"/>
        </w:rPr>
        <w:t xml:space="preserve">Klasifikace látky a H-věty jsou uvedeny jako typové (příklad) pro aditivum pod označením </w:t>
      </w:r>
      <w:r w:rsidRPr="004E4392">
        <w:rPr>
          <w:sz w:val="18"/>
          <w:szCs w:val="18"/>
          <w:highlight w:val="yellow"/>
        </w:rPr>
        <w:t>Nemo 6133N.</w:t>
      </w:r>
    </w:p>
    <w:p w:rsidR="004E4392" w:rsidRPr="004E4392" w:rsidRDefault="004E4392" w:rsidP="004E4392">
      <w:pPr>
        <w:pStyle w:val="Odstavecseseznamem"/>
        <w:numPr>
          <w:ilvl w:val="0"/>
          <w:numId w:val="20"/>
        </w:numPr>
        <w:rPr>
          <w:sz w:val="18"/>
          <w:szCs w:val="18"/>
        </w:rPr>
      </w:pPr>
      <w:r w:rsidRPr="004E4392">
        <w:rPr>
          <w:sz w:val="18"/>
          <w:szCs w:val="18"/>
        </w:rPr>
        <w:t>Zemní plyn je používán pro vytápění objektů a je veden v nízkotlakých rozvodech. Vytápěné objekty ani rozvody plynu nemohou být, vzhledem k jejich poloze a rozměrům, zdrojem rizika závažné havárie.</w:t>
      </w:r>
    </w:p>
    <w:p w:rsidR="004E4392" w:rsidRDefault="004E4392" w:rsidP="00276C5F">
      <w:pPr>
        <w:pStyle w:val="Odstavecseseznamem"/>
        <w:numPr>
          <w:ilvl w:val="0"/>
          <w:numId w:val="20"/>
        </w:numPr>
        <w:rPr>
          <w:sz w:val="18"/>
          <w:szCs w:val="18"/>
        </w:rPr>
      </w:pPr>
      <w:r w:rsidRPr="004E4392">
        <w:rPr>
          <w:sz w:val="18"/>
          <w:szCs w:val="18"/>
        </w:rPr>
        <w:t xml:space="preserve">Vzhledem k neklasifikování směsi dle nařízení </w:t>
      </w:r>
      <w:r w:rsidR="00276C5F" w:rsidRPr="00276C5F">
        <w:rPr>
          <w:sz w:val="18"/>
          <w:szCs w:val="18"/>
        </w:rPr>
        <w:t xml:space="preserve">Evropského parlamentu a Rady </w:t>
      </w:r>
      <w:r w:rsidRPr="004E4392">
        <w:rPr>
          <w:sz w:val="18"/>
          <w:szCs w:val="18"/>
        </w:rPr>
        <w:t>(E</w:t>
      </w:r>
      <w:r w:rsidR="00276C5F">
        <w:rPr>
          <w:sz w:val="18"/>
          <w:szCs w:val="18"/>
        </w:rPr>
        <w:t>S</w:t>
      </w:r>
      <w:r w:rsidRPr="004E4392">
        <w:rPr>
          <w:sz w:val="18"/>
          <w:szCs w:val="18"/>
        </w:rPr>
        <w:t>) č. 1272/2008 (</w:t>
      </w:r>
      <w:r w:rsidR="00276C5F">
        <w:rPr>
          <w:sz w:val="18"/>
          <w:szCs w:val="18"/>
        </w:rPr>
        <w:t>„</w:t>
      </w:r>
      <w:r w:rsidRPr="004E4392">
        <w:rPr>
          <w:sz w:val="18"/>
          <w:szCs w:val="18"/>
        </w:rPr>
        <w:t>CLP</w:t>
      </w:r>
      <w:r w:rsidR="00276C5F">
        <w:rPr>
          <w:sz w:val="18"/>
          <w:szCs w:val="18"/>
        </w:rPr>
        <w:t>“</w:t>
      </w:r>
      <w:r w:rsidRPr="004E4392">
        <w:rPr>
          <w:sz w:val="18"/>
          <w:szCs w:val="18"/>
        </w:rPr>
        <w:t xml:space="preserve">), nebude </w:t>
      </w:r>
      <w:r w:rsidR="00276C5F">
        <w:rPr>
          <w:sz w:val="18"/>
          <w:szCs w:val="18"/>
        </w:rPr>
        <w:t xml:space="preserve">směs </w:t>
      </w:r>
      <w:r w:rsidRPr="004E4392">
        <w:rPr>
          <w:sz w:val="18"/>
          <w:szCs w:val="18"/>
        </w:rPr>
        <w:t>dále hodnocena.</w:t>
      </w:r>
    </w:p>
    <w:p w:rsidR="00550F9D" w:rsidRPr="00550F9D" w:rsidRDefault="00550F9D" w:rsidP="00276C5F">
      <w:pPr>
        <w:pStyle w:val="9b"/>
        <w:numPr>
          <w:ilvl w:val="0"/>
          <w:numId w:val="20"/>
        </w:numPr>
      </w:pPr>
      <w:r>
        <w:t xml:space="preserve">TOLEX </w:t>
      </w:r>
      <w:r w:rsidRPr="00291BEA">
        <w:t xml:space="preserve">je výrobek, </w:t>
      </w:r>
      <w:r>
        <w:t>vzniklý smícháním motorové nafty s barvivem a značkovačem</w:t>
      </w:r>
      <w:r w:rsidRPr="00291BEA">
        <w:t xml:space="preserve">. </w:t>
      </w:r>
      <w:r>
        <w:t>Jelikož je jeho k</w:t>
      </w:r>
      <w:r w:rsidRPr="00291BEA">
        <w:t>lasifikace totožná s</w:t>
      </w:r>
      <w:r>
        <w:t> motorovou naftou, bude v rámci posouzení rizik považován za NM.</w:t>
      </w:r>
    </w:p>
    <w:p w:rsidR="00F25272" w:rsidRDefault="00F25272" w:rsidP="007A0B72"/>
    <w:p w:rsidR="00AE6B4D" w:rsidRPr="00E803F2" w:rsidRDefault="00AE6B4D" w:rsidP="00AE6B4D">
      <w:r>
        <w:t xml:space="preserve">V areálu skladu </w:t>
      </w:r>
      <w:r w:rsidRPr="00AE6B4D">
        <w:rPr>
          <w:highlight w:val="yellow"/>
        </w:rPr>
        <w:t>…</w:t>
      </w:r>
      <w:r>
        <w:t xml:space="preserve"> se uvedené NL vyskytují jako suroviny, nejsou zde známy žádné další NL ve formě meziproduktů, hotových výrobků, vedlejších produktů, odpadních a pomocných produktů a produktů vzniklých jako důsledek neřízených chemických procesů. Nebezpečné látky se rovněž nevyskytují při činnostech uvedených v příloze č. 5, kap. 1.2.5 až 1.2.7, vyhl. č. 227/2015 Sb. (tyto činnosti ve skladu neprobíhají).</w:t>
      </w:r>
    </w:p>
    <w:p w:rsidR="00AE6B4D" w:rsidRDefault="00AE6B4D" w:rsidP="007A0B72"/>
    <w:p w:rsidR="007A0B72" w:rsidRDefault="007A0B72" w:rsidP="007A0B72">
      <w:pPr>
        <w:pStyle w:val="Nadpis2"/>
      </w:pPr>
      <w:bookmarkStart w:id="17" w:name="_Toc74900466"/>
      <w:r>
        <w:t>Informace o technologii</w:t>
      </w:r>
      <w:bookmarkEnd w:id="17"/>
    </w:p>
    <w:p w:rsidR="00F25272" w:rsidRDefault="0064517A" w:rsidP="00F25272">
      <w:r>
        <w:rPr>
          <w:highlight w:val="yellow"/>
        </w:rPr>
        <w:t>s</w:t>
      </w:r>
      <w:r w:rsidR="00276C5F" w:rsidRPr="00276C5F">
        <w:rPr>
          <w:highlight w:val="yellow"/>
        </w:rPr>
        <w:t>tručný popis</w:t>
      </w:r>
    </w:p>
    <w:p w:rsidR="00276C5F" w:rsidRPr="00F25272" w:rsidRDefault="00276C5F" w:rsidP="00F25272"/>
    <w:p w:rsidR="002629A4" w:rsidRDefault="00651A11" w:rsidP="002629A4">
      <w:pPr>
        <w:jc w:val="center"/>
      </w:pPr>
      <w:r>
        <w:rPr>
          <w:highlight w:val="yellow"/>
        </w:rPr>
        <w:t>v</w:t>
      </w:r>
      <w:r w:rsidR="002629A4" w:rsidRPr="008C1D5F">
        <w:rPr>
          <w:highlight w:val="yellow"/>
        </w:rPr>
        <w:t>ložit schéma</w:t>
      </w:r>
    </w:p>
    <w:p w:rsidR="002629A4" w:rsidRDefault="002629A4" w:rsidP="002629A4">
      <w:pPr>
        <w:pStyle w:val="Titulek"/>
      </w:pPr>
      <w:bookmarkStart w:id="18" w:name="_Toc448125844"/>
      <w:bookmarkStart w:id="19" w:name="_Toc471118676"/>
      <w:r>
        <w:t xml:space="preserve">Obrázek </w:t>
      </w:r>
      <w:fldSimple w:instr=" SEQ Obrázek \* ARABIC ">
        <w:r>
          <w:rPr>
            <w:noProof/>
          </w:rPr>
          <w:t>1</w:t>
        </w:r>
      </w:fldSimple>
      <w:r>
        <w:t>: Blokové schéma toku NL v objektu</w:t>
      </w:r>
      <w:bookmarkEnd w:id="18"/>
      <w:bookmarkEnd w:id="19"/>
    </w:p>
    <w:p w:rsidR="007144D2" w:rsidRDefault="007144D2" w:rsidP="002629A4">
      <w:pPr>
        <w:rPr>
          <w:highlight w:val="yellow"/>
        </w:rPr>
      </w:pPr>
    </w:p>
    <w:p w:rsidR="002629A4" w:rsidRPr="00053E74" w:rsidRDefault="00053E74" w:rsidP="00053E74">
      <w:pPr>
        <w:pStyle w:val="Nadpis3"/>
      </w:pPr>
      <w:bookmarkStart w:id="20" w:name="_Toc74900467"/>
      <w:r w:rsidRPr="00053E74">
        <w:t>P</w:t>
      </w:r>
      <w:r w:rsidR="002629A4" w:rsidRPr="00053E74">
        <w:t>opis technologických zařízení významných z hlediska bezpečnosti</w:t>
      </w:r>
      <w:bookmarkEnd w:id="20"/>
    </w:p>
    <w:p w:rsidR="00276C5F" w:rsidRDefault="0064517A" w:rsidP="002629A4">
      <w:pPr>
        <w:rPr>
          <w:highlight w:val="yellow"/>
        </w:rPr>
      </w:pPr>
      <w:r>
        <w:rPr>
          <w:highlight w:val="yellow"/>
        </w:rPr>
        <w:t>P</w:t>
      </w:r>
      <w:r w:rsidR="00276C5F">
        <w:rPr>
          <w:highlight w:val="yellow"/>
        </w:rPr>
        <w:t xml:space="preserve">ro každý objekt významný z hlediska PZH (tj. </w:t>
      </w:r>
      <w:r w:rsidR="00276C5F" w:rsidRPr="00AE6B4D">
        <w:rPr>
          <w:highlight w:val="yellow"/>
          <w:u w:val="single"/>
        </w:rPr>
        <w:t>objekt</w:t>
      </w:r>
      <w:r w:rsidR="00AE6B4D" w:rsidRPr="00AE6B4D">
        <w:rPr>
          <w:highlight w:val="yellow"/>
          <w:u w:val="single"/>
        </w:rPr>
        <w:t>,</w:t>
      </w:r>
      <w:r w:rsidR="00276C5F" w:rsidRPr="00AE6B4D">
        <w:rPr>
          <w:highlight w:val="yellow"/>
          <w:u w:val="single"/>
        </w:rPr>
        <w:t xml:space="preserve"> ve kterém je umístěna NL a který vykazuje riziko závažné havárie, případně, který je jinak významný z hlediska bezpečnosti</w:t>
      </w:r>
      <w:r w:rsidR="00276C5F">
        <w:rPr>
          <w:highlight w:val="yellow"/>
        </w:rPr>
        <w:t>) uvést:</w:t>
      </w:r>
    </w:p>
    <w:p w:rsidR="00053E74" w:rsidRPr="007144D2" w:rsidRDefault="00E024C8" w:rsidP="002629A4">
      <w:pPr>
        <w:rPr>
          <w:highlight w:val="yellow"/>
        </w:rPr>
      </w:pPr>
      <w:r>
        <w:rPr>
          <w:highlight w:val="yellow"/>
        </w:rPr>
        <w:t>– popis technologie</w:t>
      </w:r>
      <w:r w:rsidR="008076B9">
        <w:rPr>
          <w:highlight w:val="yellow"/>
        </w:rPr>
        <w:t xml:space="preserve"> a zařízení</w:t>
      </w:r>
      <w:r>
        <w:rPr>
          <w:highlight w:val="yellow"/>
        </w:rPr>
        <w:t>, vč</w:t>
      </w:r>
      <w:r w:rsidR="008076B9">
        <w:rPr>
          <w:highlight w:val="yellow"/>
        </w:rPr>
        <w:t>etně</w:t>
      </w:r>
      <w:r>
        <w:rPr>
          <w:highlight w:val="yellow"/>
        </w:rPr>
        <w:t xml:space="preserve"> požárního, protivýbuchového a vodohospodářského zabezpečení objekt</w:t>
      </w:r>
      <w:r w:rsidR="008076B9">
        <w:rPr>
          <w:highlight w:val="yellow"/>
        </w:rPr>
        <w:t>u (</w:t>
      </w:r>
      <w:r w:rsidR="008076B9" w:rsidRPr="007144D2">
        <w:rPr>
          <w:highlight w:val="yellow"/>
        </w:rPr>
        <w:t>způsobu zajištění bezpečnosti provozu</w:t>
      </w:r>
      <w:r w:rsidR="008076B9">
        <w:rPr>
          <w:highlight w:val="yellow"/>
        </w:rPr>
        <w:t xml:space="preserve">), </w:t>
      </w:r>
      <w:r w:rsidR="008076B9" w:rsidRPr="007144D2">
        <w:rPr>
          <w:highlight w:val="yellow"/>
        </w:rPr>
        <w:t>včetně uvedení relevantních právních předpisů a technických norem vztahujících se k provozované technologii</w:t>
      </w:r>
      <w:r w:rsidR="008076B9">
        <w:rPr>
          <w:highlight w:val="yellow"/>
        </w:rPr>
        <w:t>,</w:t>
      </w:r>
    </w:p>
    <w:p w:rsidR="002629A4" w:rsidRPr="008076B9" w:rsidRDefault="008076B9" w:rsidP="008076B9">
      <w:pPr>
        <w:rPr>
          <w:highlight w:val="yellow"/>
        </w:rPr>
      </w:pPr>
      <w:r>
        <w:rPr>
          <w:highlight w:val="yellow"/>
        </w:rPr>
        <w:lastRenderedPageBreak/>
        <w:t xml:space="preserve">– </w:t>
      </w:r>
      <w:r w:rsidR="007144D2" w:rsidRPr="008076B9">
        <w:rPr>
          <w:highlight w:val="yellow"/>
        </w:rPr>
        <w:t>c</w:t>
      </w:r>
      <w:r w:rsidR="002629A4" w:rsidRPr="008076B9">
        <w:rPr>
          <w:highlight w:val="yellow"/>
        </w:rPr>
        <w:t xml:space="preserve">harakteristiky provozních podmínek (parametry </w:t>
      </w:r>
      <w:r>
        <w:rPr>
          <w:highlight w:val="yellow"/>
        </w:rPr>
        <w:t>–</w:t>
      </w:r>
      <w:r w:rsidR="002629A4" w:rsidRPr="008076B9">
        <w:rPr>
          <w:highlight w:val="yellow"/>
        </w:rPr>
        <w:t xml:space="preserve"> hodnoty veličin) v běžném a mimořádném provozu</w:t>
      </w:r>
      <w:r w:rsidR="007144D2" w:rsidRPr="008076B9">
        <w:rPr>
          <w:highlight w:val="yellow"/>
        </w:rPr>
        <w:t>,</w:t>
      </w:r>
    </w:p>
    <w:p w:rsidR="002629A4" w:rsidRPr="008076B9" w:rsidRDefault="008076B9" w:rsidP="008076B9">
      <w:pPr>
        <w:rPr>
          <w:highlight w:val="yellow"/>
        </w:rPr>
      </w:pPr>
      <w:r w:rsidRPr="008076B9">
        <w:rPr>
          <w:highlight w:val="yellow"/>
        </w:rPr>
        <w:t>–</w:t>
      </w:r>
      <w:r>
        <w:rPr>
          <w:highlight w:val="yellow"/>
        </w:rPr>
        <w:t xml:space="preserve"> </w:t>
      </w:r>
      <w:r w:rsidR="007144D2" w:rsidRPr="008076B9">
        <w:rPr>
          <w:highlight w:val="yellow"/>
        </w:rPr>
        <w:t>p</w:t>
      </w:r>
      <w:r w:rsidR="002629A4" w:rsidRPr="008076B9">
        <w:rPr>
          <w:highlight w:val="yellow"/>
        </w:rPr>
        <w:t>opis řídících a kontrolních technologických systémů</w:t>
      </w:r>
      <w:r w:rsidR="007144D2" w:rsidRPr="008076B9">
        <w:rPr>
          <w:highlight w:val="yellow"/>
        </w:rPr>
        <w:t>,</w:t>
      </w:r>
    </w:p>
    <w:p w:rsidR="002629A4" w:rsidRDefault="008076B9" w:rsidP="002629A4">
      <w:pPr>
        <w:rPr>
          <w:highlight w:val="yellow"/>
        </w:rPr>
      </w:pPr>
      <w:r w:rsidRPr="008076B9">
        <w:rPr>
          <w:highlight w:val="yellow"/>
        </w:rPr>
        <w:t>–</w:t>
      </w:r>
      <w:r>
        <w:rPr>
          <w:highlight w:val="yellow"/>
        </w:rPr>
        <w:t xml:space="preserve"> </w:t>
      </w:r>
      <w:r w:rsidR="007144D2">
        <w:rPr>
          <w:highlight w:val="yellow"/>
        </w:rPr>
        <w:t>p</w:t>
      </w:r>
      <w:r w:rsidR="002629A4" w:rsidRPr="007144D2">
        <w:rPr>
          <w:highlight w:val="yellow"/>
        </w:rPr>
        <w:t>opis možných vlivů technologických zařízení s rizikovým potenciálem na ostatní technologická zařízení, popřípadě na celý objekt za mimořádných podmínek,</w:t>
      </w:r>
    </w:p>
    <w:p w:rsidR="00A44CD9" w:rsidRDefault="00A44CD9" w:rsidP="002629A4">
      <w:pPr>
        <w:rPr>
          <w:highlight w:val="yellow"/>
        </w:rPr>
      </w:pPr>
      <w:r>
        <w:rPr>
          <w:highlight w:val="yellow"/>
        </w:rPr>
        <w:t>Rozdělit na odstavce:</w:t>
      </w:r>
    </w:p>
    <w:p w:rsidR="00A44CD9" w:rsidRPr="0087644B" w:rsidRDefault="00A44CD9" w:rsidP="00A44CD9">
      <w:pPr>
        <w:pStyle w:val="Nadpis5"/>
        <w:spacing w:after="0"/>
        <w:rPr>
          <w:sz w:val="22"/>
        </w:rPr>
      </w:pPr>
      <w:r w:rsidRPr="0087644B">
        <w:rPr>
          <w:sz w:val="22"/>
        </w:rPr>
        <w:t>účel a použití objektu</w:t>
      </w:r>
    </w:p>
    <w:p w:rsidR="00A44CD9" w:rsidRPr="00A44CD9" w:rsidRDefault="00A44CD9" w:rsidP="00A44CD9">
      <w:pPr>
        <w:pStyle w:val="Nadpis5"/>
        <w:spacing w:after="0"/>
        <w:rPr>
          <w:sz w:val="22"/>
        </w:rPr>
      </w:pPr>
      <w:r w:rsidRPr="0087644B">
        <w:rPr>
          <w:sz w:val="22"/>
        </w:rPr>
        <w:t>popis objektu</w:t>
      </w:r>
    </w:p>
    <w:p w:rsidR="00A44CD9" w:rsidRPr="00A44CD9" w:rsidRDefault="00A44CD9" w:rsidP="00A44CD9">
      <w:pPr>
        <w:spacing w:before="120"/>
      </w:pPr>
    </w:p>
    <w:p w:rsidR="00A44CD9" w:rsidRDefault="00A44CD9" w:rsidP="00A44CD9">
      <w:pPr>
        <w:rPr>
          <w:b/>
          <w:u w:val="single"/>
        </w:rPr>
      </w:pPr>
      <w:r w:rsidRPr="00A44CD9">
        <w:rPr>
          <w:b/>
          <w:highlight w:val="yellow"/>
          <w:u w:val="single"/>
        </w:rPr>
        <w:t>MANIPULAČNÍ MOŽNOSTI OBJEKTU</w:t>
      </w:r>
      <w:r>
        <w:rPr>
          <w:b/>
          <w:u w:val="single"/>
        </w:rPr>
        <w:t xml:space="preserve"> </w:t>
      </w:r>
      <w:r w:rsidRPr="00A44CD9">
        <w:rPr>
          <w:b/>
          <w:highlight w:val="yellow"/>
          <w:u w:val="single"/>
        </w:rPr>
        <w:t>(nemusí být takto v odstavci vyčleněno, pokud jednoznačně vyplývá z popisu objektu)</w:t>
      </w:r>
    </w:p>
    <w:p w:rsidR="00A44CD9" w:rsidRPr="004C7EDE" w:rsidRDefault="00A44CD9" w:rsidP="00A44CD9">
      <w:pPr>
        <w:spacing w:before="120"/>
        <w:rPr>
          <w:b/>
          <w:u w:val="single"/>
        </w:rPr>
      </w:pPr>
    </w:p>
    <w:p w:rsidR="00A44CD9" w:rsidRPr="004C7EDE" w:rsidRDefault="00A44CD9" w:rsidP="00A44CD9">
      <w:pPr>
        <w:spacing w:before="120"/>
        <w:rPr>
          <w:b/>
          <w:u w:val="single"/>
        </w:rPr>
      </w:pPr>
      <w:r w:rsidRPr="004C7EDE">
        <w:rPr>
          <w:b/>
          <w:u w:val="single"/>
        </w:rPr>
        <w:t>VODOHOSPODÁŘSKÉ ZABEZPEČENÍ OBJEKTU</w:t>
      </w:r>
    </w:p>
    <w:p w:rsidR="00A44CD9" w:rsidRDefault="00A44CD9" w:rsidP="002629A4">
      <w:pPr>
        <w:rPr>
          <w:highlight w:val="yellow"/>
        </w:rPr>
      </w:pPr>
    </w:p>
    <w:p w:rsidR="0064517A" w:rsidRPr="007144D2" w:rsidRDefault="0064517A" w:rsidP="002629A4">
      <w:pPr>
        <w:rPr>
          <w:highlight w:val="yellow"/>
        </w:rPr>
      </w:pPr>
    </w:p>
    <w:p w:rsidR="002629A4" w:rsidRPr="00276C5F" w:rsidRDefault="00276C5F" w:rsidP="002629A4">
      <w:pPr>
        <w:rPr>
          <w:i/>
        </w:rPr>
      </w:pPr>
      <w:r w:rsidRPr="00276C5F">
        <w:rPr>
          <w:i/>
          <w:highlight w:val="yellow"/>
        </w:rPr>
        <w:t>informac</w:t>
      </w:r>
      <w:r>
        <w:rPr>
          <w:i/>
          <w:highlight w:val="yellow"/>
        </w:rPr>
        <w:t>e</w:t>
      </w:r>
      <w:r w:rsidRPr="00276C5F">
        <w:rPr>
          <w:i/>
          <w:highlight w:val="yellow"/>
        </w:rPr>
        <w:t xml:space="preserve"> o </w:t>
      </w:r>
      <w:r>
        <w:rPr>
          <w:i/>
          <w:highlight w:val="yellow"/>
        </w:rPr>
        <w:t>objektu</w:t>
      </w:r>
      <w:r w:rsidRPr="00276C5F">
        <w:rPr>
          <w:i/>
          <w:highlight w:val="yellow"/>
        </w:rPr>
        <w:t xml:space="preserve">, které jsou zde označené žlutě – </w:t>
      </w:r>
      <w:r>
        <w:rPr>
          <w:i/>
          <w:highlight w:val="yellow"/>
        </w:rPr>
        <w:t>uvést</w:t>
      </w:r>
      <w:r w:rsidRPr="00276C5F">
        <w:rPr>
          <w:i/>
          <w:highlight w:val="yellow"/>
        </w:rPr>
        <w:t xml:space="preserve"> buď v textu, nebo součástí tabulky</w:t>
      </w:r>
    </w:p>
    <w:p w:rsidR="00276C5F" w:rsidRDefault="00276C5F" w:rsidP="002629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gridCol w:w="3695"/>
        <w:gridCol w:w="5161"/>
      </w:tblGrid>
      <w:tr w:rsidR="003F43AF" w:rsidRPr="00053E74" w:rsidTr="00C245C0">
        <w:trPr>
          <w:trHeight w:val="210"/>
        </w:trPr>
        <w:tc>
          <w:tcPr>
            <w:tcW w:w="4049" w:type="dxa"/>
            <w:gridSpan w:val="2"/>
            <w:tcBorders>
              <w:bottom w:val="nil"/>
            </w:tcBorders>
          </w:tcPr>
          <w:p w:rsidR="003F43AF" w:rsidRPr="003F43AF" w:rsidRDefault="003F43AF" w:rsidP="00C245C0">
            <w:pPr>
              <w:jc w:val="left"/>
              <w:rPr>
                <w:i/>
              </w:rPr>
            </w:pPr>
            <w:r w:rsidRPr="003F43AF">
              <w:rPr>
                <w:i/>
              </w:rPr>
              <w:t>Identifikace zařízení</w:t>
            </w:r>
            <w:r w:rsidR="00E34E44">
              <w:rPr>
                <w:i/>
              </w:rPr>
              <w:t>:</w:t>
            </w:r>
          </w:p>
        </w:tc>
        <w:tc>
          <w:tcPr>
            <w:tcW w:w="5161" w:type="dxa"/>
            <w:tcBorders>
              <w:bottom w:val="nil"/>
            </w:tcBorders>
            <w:vAlign w:val="center"/>
          </w:tcPr>
          <w:p w:rsidR="003F43AF" w:rsidRPr="00053E74" w:rsidRDefault="003F43AF" w:rsidP="003F43AF">
            <w:pPr>
              <w:jc w:val="left"/>
            </w:pPr>
          </w:p>
        </w:tc>
      </w:tr>
      <w:tr w:rsidR="003F43AF" w:rsidRPr="00053E74" w:rsidTr="008076B9">
        <w:trPr>
          <w:trHeight w:val="208"/>
        </w:trPr>
        <w:tc>
          <w:tcPr>
            <w:tcW w:w="354" w:type="dxa"/>
            <w:tcBorders>
              <w:top w:val="nil"/>
              <w:bottom w:val="nil"/>
              <w:right w:val="nil"/>
            </w:tcBorders>
            <w:vAlign w:val="center"/>
          </w:tcPr>
          <w:p w:rsidR="003F43AF" w:rsidRDefault="003F43AF" w:rsidP="003F43AF">
            <w:pPr>
              <w:jc w:val="left"/>
            </w:pPr>
          </w:p>
        </w:tc>
        <w:tc>
          <w:tcPr>
            <w:tcW w:w="3695" w:type="dxa"/>
            <w:tcBorders>
              <w:top w:val="nil"/>
              <w:left w:val="nil"/>
              <w:bottom w:val="single" w:sz="4" w:space="0" w:color="auto"/>
            </w:tcBorders>
            <w:vAlign w:val="center"/>
          </w:tcPr>
          <w:p w:rsidR="003F43AF" w:rsidRDefault="003F43AF" w:rsidP="003F43AF">
            <w:pPr>
              <w:jc w:val="left"/>
            </w:pPr>
            <w:r>
              <w:t>Číslo a název obj.</w:t>
            </w:r>
          </w:p>
        </w:tc>
        <w:tc>
          <w:tcPr>
            <w:tcW w:w="5161" w:type="dxa"/>
            <w:tcBorders>
              <w:top w:val="nil"/>
            </w:tcBorders>
            <w:vAlign w:val="center"/>
          </w:tcPr>
          <w:p w:rsidR="003F43AF" w:rsidRPr="003F43AF" w:rsidRDefault="003F43AF" w:rsidP="003F43AF">
            <w:pPr>
              <w:jc w:val="left"/>
              <w:rPr>
                <w:b/>
                <w:i/>
              </w:rPr>
            </w:pPr>
          </w:p>
        </w:tc>
      </w:tr>
      <w:tr w:rsidR="003F43AF" w:rsidRPr="00053E74" w:rsidTr="008076B9">
        <w:trPr>
          <w:trHeight w:val="208"/>
        </w:trPr>
        <w:tc>
          <w:tcPr>
            <w:tcW w:w="354" w:type="dxa"/>
            <w:tcBorders>
              <w:top w:val="nil"/>
              <w:bottom w:val="single" w:sz="4" w:space="0" w:color="auto"/>
              <w:right w:val="nil"/>
            </w:tcBorders>
            <w:vAlign w:val="center"/>
          </w:tcPr>
          <w:p w:rsidR="003F43AF" w:rsidRDefault="003F43AF" w:rsidP="003F43AF">
            <w:pPr>
              <w:jc w:val="left"/>
            </w:pPr>
          </w:p>
        </w:tc>
        <w:tc>
          <w:tcPr>
            <w:tcW w:w="3695" w:type="dxa"/>
            <w:tcBorders>
              <w:left w:val="nil"/>
              <w:bottom w:val="single" w:sz="4" w:space="0" w:color="auto"/>
            </w:tcBorders>
            <w:vAlign w:val="center"/>
          </w:tcPr>
          <w:p w:rsidR="003F43AF" w:rsidRDefault="003F43AF" w:rsidP="003F43AF">
            <w:pPr>
              <w:jc w:val="left"/>
            </w:pPr>
            <w:r>
              <w:t>Počet jednotek v zařízení</w:t>
            </w:r>
          </w:p>
        </w:tc>
        <w:tc>
          <w:tcPr>
            <w:tcW w:w="5161" w:type="dxa"/>
            <w:tcBorders>
              <w:bottom w:val="single" w:sz="4" w:space="0" w:color="auto"/>
            </w:tcBorders>
            <w:vAlign w:val="center"/>
          </w:tcPr>
          <w:p w:rsidR="003F43AF" w:rsidRPr="00053E74" w:rsidRDefault="003F43AF" w:rsidP="003F43AF">
            <w:pPr>
              <w:jc w:val="left"/>
            </w:pPr>
          </w:p>
        </w:tc>
      </w:tr>
      <w:tr w:rsidR="00053E74" w:rsidRPr="00053E74" w:rsidTr="00C245C0">
        <w:tc>
          <w:tcPr>
            <w:tcW w:w="4049" w:type="dxa"/>
            <w:gridSpan w:val="2"/>
            <w:tcBorders>
              <w:bottom w:val="nil"/>
            </w:tcBorders>
          </w:tcPr>
          <w:p w:rsidR="00053E74" w:rsidRPr="003F43AF" w:rsidRDefault="00053E74" w:rsidP="00C245C0">
            <w:pPr>
              <w:jc w:val="left"/>
              <w:rPr>
                <w:i/>
              </w:rPr>
            </w:pPr>
            <w:r w:rsidRPr="00053E74">
              <w:br w:type="page"/>
            </w:r>
            <w:r w:rsidRPr="003F43AF">
              <w:rPr>
                <w:i/>
              </w:rPr>
              <w:t>Typ technologického zařízení</w:t>
            </w:r>
            <w:r w:rsidR="00E34E44">
              <w:rPr>
                <w:i/>
              </w:rPr>
              <w:t>:</w:t>
            </w:r>
          </w:p>
        </w:tc>
        <w:tc>
          <w:tcPr>
            <w:tcW w:w="5161" w:type="dxa"/>
            <w:vAlign w:val="center"/>
          </w:tcPr>
          <w:p w:rsidR="00053E74" w:rsidRPr="00053E74" w:rsidRDefault="00053E74" w:rsidP="00381A06">
            <w:pPr>
              <w:jc w:val="left"/>
            </w:pPr>
            <w:r w:rsidRPr="003F43AF">
              <w:rPr>
                <w:highlight w:val="yellow"/>
              </w:rPr>
              <w:t>zařízení pro skladování (atmosférické)</w:t>
            </w:r>
            <w:r w:rsidR="00381A06">
              <w:rPr>
                <w:highlight w:val="yellow"/>
              </w:rPr>
              <w:t>/</w:t>
            </w:r>
            <w:r w:rsidRPr="003F43AF">
              <w:rPr>
                <w:highlight w:val="yellow"/>
              </w:rPr>
              <w:t>potrubní systém</w:t>
            </w:r>
            <w:r w:rsidR="00381A06">
              <w:rPr>
                <w:highlight w:val="yellow"/>
              </w:rPr>
              <w:t>/</w:t>
            </w:r>
            <w:r w:rsidRPr="003F43AF">
              <w:rPr>
                <w:highlight w:val="yellow"/>
              </w:rPr>
              <w:t>zařízení pro plnění/</w:t>
            </w:r>
            <w:r w:rsidR="00381A06">
              <w:rPr>
                <w:highlight w:val="yellow"/>
              </w:rPr>
              <w:t xml:space="preserve">zařízení pro </w:t>
            </w:r>
            <w:r w:rsidRPr="003F43AF">
              <w:rPr>
                <w:highlight w:val="yellow"/>
              </w:rPr>
              <w:t>stáčení</w:t>
            </w:r>
          </w:p>
        </w:tc>
      </w:tr>
      <w:tr w:rsidR="00381A06" w:rsidRPr="00053E74" w:rsidTr="00C245C0">
        <w:trPr>
          <w:trHeight w:val="30"/>
        </w:trPr>
        <w:tc>
          <w:tcPr>
            <w:tcW w:w="354" w:type="dxa"/>
            <w:tcBorders>
              <w:top w:val="nil"/>
              <w:bottom w:val="single" w:sz="4" w:space="0" w:color="auto"/>
              <w:right w:val="nil"/>
            </w:tcBorders>
            <w:vAlign w:val="center"/>
          </w:tcPr>
          <w:p w:rsidR="00381A06" w:rsidRPr="00053E74" w:rsidRDefault="00381A06" w:rsidP="00B46613">
            <w:pPr>
              <w:jc w:val="left"/>
            </w:pPr>
          </w:p>
        </w:tc>
        <w:tc>
          <w:tcPr>
            <w:tcW w:w="3695" w:type="dxa"/>
            <w:tcBorders>
              <w:top w:val="nil"/>
              <w:left w:val="nil"/>
              <w:bottom w:val="single" w:sz="4" w:space="0" w:color="auto"/>
            </w:tcBorders>
            <w:vAlign w:val="center"/>
          </w:tcPr>
          <w:p w:rsidR="00381A06" w:rsidRPr="00053E74" w:rsidRDefault="00381A06" w:rsidP="00B46613">
            <w:pPr>
              <w:jc w:val="left"/>
            </w:pPr>
            <w:r w:rsidRPr="00053E74">
              <w:t>Maximální skladovaný objem nebo</w:t>
            </w:r>
            <w:r>
              <w:t xml:space="preserve"> </w:t>
            </w:r>
            <w:r w:rsidRPr="00053E74">
              <w:t>maximální skladované množství</w:t>
            </w:r>
          </w:p>
        </w:tc>
        <w:tc>
          <w:tcPr>
            <w:tcW w:w="5161" w:type="dxa"/>
            <w:tcBorders>
              <w:bottom w:val="single" w:sz="4" w:space="0" w:color="auto"/>
            </w:tcBorders>
            <w:vAlign w:val="center"/>
          </w:tcPr>
          <w:p w:rsidR="00381A06" w:rsidRDefault="00381A06" w:rsidP="00B46613">
            <w:pPr>
              <w:jc w:val="left"/>
            </w:pPr>
            <w:r>
              <w:t>objem … (m</w:t>
            </w:r>
            <w:r w:rsidRPr="00381A06">
              <w:rPr>
                <w:vertAlign w:val="superscript"/>
              </w:rPr>
              <w:t>3</w:t>
            </w:r>
            <w:r>
              <w:t>)</w:t>
            </w:r>
          </w:p>
          <w:p w:rsidR="00381A06" w:rsidRPr="00053E74" w:rsidRDefault="00381A06" w:rsidP="00B46613">
            <w:pPr>
              <w:jc w:val="left"/>
            </w:pPr>
            <w:r>
              <w:t>množství … (t)</w:t>
            </w:r>
          </w:p>
        </w:tc>
      </w:tr>
      <w:tr w:rsidR="003F43AF" w:rsidRPr="00053E74" w:rsidTr="00C245C0">
        <w:tc>
          <w:tcPr>
            <w:tcW w:w="4049" w:type="dxa"/>
            <w:gridSpan w:val="2"/>
            <w:tcBorders>
              <w:bottom w:val="nil"/>
            </w:tcBorders>
          </w:tcPr>
          <w:p w:rsidR="003F43AF" w:rsidRPr="00053E74" w:rsidRDefault="003F43AF" w:rsidP="00C245C0">
            <w:pPr>
              <w:jc w:val="left"/>
              <w:rPr>
                <w:i/>
                <w:iCs/>
              </w:rPr>
            </w:pPr>
            <w:r>
              <w:rPr>
                <w:i/>
                <w:iCs/>
              </w:rPr>
              <w:t>P</w:t>
            </w:r>
            <w:r w:rsidRPr="003F43AF">
              <w:rPr>
                <w:i/>
                <w:iCs/>
              </w:rPr>
              <w:t>arametry chemických látek</w:t>
            </w:r>
            <w:r w:rsidR="00E34E44">
              <w:rPr>
                <w:i/>
                <w:iCs/>
              </w:rPr>
              <w:t>:</w:t>
            </w:r>
          </w:p>
        </w:tc>
        <w:tc>
          <w:tcPr>
            <w:tcW w:w="5161" w:type="dxa"/>
            <w:tcBorders>
              <w:bottom w:val="nil"/>
            </w:tcBorders>
            <w:vAlign w:val="center"/>
          </w:tcPr>
          <w:p w:rsidR="003F43AF" w:rsidRPr="003F43AF" w:rsidRDefault="003F43AF" w:rsidP="003F43AF"/>
        </w:tc>
      </w:tr>
      <w:tr w:rsidR="00C245C0" w:rsidRPr="00053E74" w:rsidTr="00C245C0">
        <w:tc>
          <w:tcPr>
            <w:tcW w:w="354" w:type="dxa"/>
            <w:tcBorders>
              <w:top w:val="nil"/>
              <w:bottom w:val="nil"/>
              <w:right w:val="nil"/>
            </w:tcBorders>
            <w:vAlign w:val="center"/>
          </w:tcPr>
          <w:p w:rsidR="00C245C0" w:rsidRPr="00C245C0" w:rsidRDefault="00C245C0" w:rsidP="003F43AF">
            <w:pPr>
              <w:jc w:val="left"/>
              <w:rPr>
                <w:iCs/>
              </w:rPr>
            </w:pPr>
          </w:p>
        </w:tc>
        <w:tc>
          <w:tcPr>
            <w:tcW w:w="3695" w:type="dxa"/>
            <w:tcBorders>
              <w:top w:val="nil"/>
              <w:left w:val="nil"/>
              <w:bottom w:val="single" w:sz="4" w:space="0" w:color="auto"/>
            </w:tcBorders>
            <w:vAlign w:val="center"/>
          </w:tcPr>
          <w:p w:rsidR="00C245C0" w:rsidRPr="00276C5F" w:rsidRDefault="00C245C0" w:rsidP="003F43AF">
            <w:pPr>
              <w:jc w:val="left"/>
              <w:rPr>
                <w:iCs/>
              </w:rPr>
            </w:pPr>
            <w:r w:rsidRPr="00276C5F">
              <w:rPr>
                <w:iCs/>
              </w:rPr>
              <w:t>Název NL</w:t>
            </w:r>
          </w:p>
        </w:tc>
        <w:tc>
          <w:tcPr>
            <w:tcW w:w="5161" w:type="dxa"/>
            <w:tcBorders>
              <w:top w:val="nil"/>
              <w:bottom w:val="single" w:sz="4" w:space="0" w:color="auto"/>
            </w:tcBorders>
            <w:vAlign w:val="center"/>
          </w:tcPr>
          <w:p w:rsidR="00C245C0" w:rsidRPr="003F43AF" w:rsidRDefault="00C245C0" w:rsidP="003F43AF">
            <w:r w:rsidRPr="00C245C0">
              <w:rPr>
                <w:highlight w:val="yellow"/>
              </w:rPr>
              <w:t>NM/</w:t>
            </w:r>
            <w:r>
              <w:rPr>
                <w:highlight w:val="yellow"/>
              </w:rPr>
              <w:t xml:space="preserve"> </w:t>
            </w:r>
            <w:r w:rsidRPr="00C245C0">
              <w:rPr>
                <w:highlight w:val="yellow"/>
              </w:rPr>
              <w:t>BA/ …</w:t>
            </w:r>
          </w:p>
        </w:tc>
      </w:tr>
      <w:tr w:rsidR="003F43AF" w:rsidRPr="00053E74" w:rsidTr="008076B9">
        <w:trPr>
          <w:trHeight w:val="30"/>
        </w:trPr>
        <w:tc>
          <w:tcPr>
            <w:tcW w:w="354" w:type="dxa"/>
            <w:tcBorders>
              <w:top w:val="nil"/>
              <w:bottom w:val="nil"/>
              <w:right w:val="nil"/>
            </w:tcBorders>
            <w:vAlign w:val="center"/>
          </w:tcPr>
          <w:p w:rsidR="003F43AF" w:rsidRPr="00053E74" w:rsidRDefault="003F43AF" w:rsidP="003F43AF">
            <w:pPr>
              <w:jc w:val="left"/>
            </w:pPr>
          </w:p>
        </w:tc>
        <w:tc>
          <w:tcPr>
            <w:tcW w:w="3695" w:type="dxa"/>
            <w:tcBorders>
              <w:top w:val="nil"/>
              <w:left w:val="nil"/>
              <w:bottom w:val="single" w:sz="4" w:space="0" w:color="auto"/>
            </w:tcBorders>
            <w:vAlign w:val="center"/>
          </w:tcPr>
          <w:p w:rsidR="003F43AF" w:rsidRPr="00276C5F" w:rsidRDefault="00381A06" w:rsidP="003F43AF">
            <w:pPr>
              <w:jc w:val="left"/>
            </w:pPr>
            <w:r w:rsidRPr="00276C5F">
              <w:t>Skupenství</w:t>
            </w:r>
          </w:p>
        </w:tc>
        <w:tc>
          <w:tcPr>
            <w:tcW w:w="5161" w:type="dxa"/>
            <w:tcBorders>
              <w:top w:val="nil"/>
            </w:tcBorders>
            <w:vAlign w:val="center"/>
          </w:tcPr>
          <w:p w:rsidR="003F43AF" w:rsidRPr="00053E74" w:rsidRDefault="003F43AF" w:rsidP="003F43AF">
            <w:pPr>
              <w:jc w:val="left"/>
            </w:pPr>
            <w:r w:rsidRPr="003F43AF">
              <w:rPr>
                <w:highlight w:val="yellow"/>
              </w:rPr>
              <w:t>kapalina/plyn/ …</w:t>
            </w:r>
          </w:p>
        </w:tc>
      </w:tr>
      <w:tr w:rsidR="003F43AF" w:rsidRPr="00053E74" w:rsidTr="008076B9">
        <w:trPr>
          <w:trHeight w:val="30"/>
        </w:trPr>
        <w:tc>
          <w:tcPr>
            <w:tcW w:w="354" w:type="dxa"/>
            <w:tcBorders>
              <w:top w:val="nil"/>
              <w:bottom w:val="nil"/>
              <w:right w:val="nil"/>
            </w:tcBorders>
            <w:vAlign w:val="center"/>
          </w:tcPr>
          <w:p w:rsidR="003F43AF" w:rsidRPr="00053E74" w:rsidRDefault="003F43AF" w:rsidP="003F43AF">
            <w:pPr>
              <w:jc w:val="left"/>
            </w:pPr>
          </w:p>
        </w:tc>
        <w:tc>
          <w:tcPr>
            <w:tcW w:w="3695" w:type="dxa"/>
            <w:tcBorders>
              <w:top w:val="nil"/>
              <w:left w:val="nil"/>
              <w:bottom w:val="single" w:sz="4" w:space="0" w:color="auto"/>
            </w:tcBorders>
            <w:vAlign w:val="center"/>
          </w:tcPr>
          <w:p w:rsidR="003F43AF" w:rsidRPr="00276C5F" w:rsidRDefault="003F43AF" w:rsidP="003F43AF">
            <w:pPr>
              <w:jc w:val="left"/>
            </w:pPr>
            <w:r w:rsidRPr="00276C5F">
              <w:t xml:space="preserve">Hustota </w:t>
            </w:r>
            <w:r w:rsidRPr="00276C5F">
              <w:rPr>
                <w:highlight w:val="yellow"/>
              </w:rPr>
              <w:t xml:space="preserve">při </w:t>
            </w:r>
            <w:smartTag w:uri="urn:schemas-microsoft-com:office:smarttags" w:element="metricconverter">
              <w:smartTagPr>
                <w:attr w:name="ProductID" w:val="15ﾰC"/>
              </w:smartTagPr>
              <w:r w:rsidRPr="00276C5F">
                <w:rPr>
                  <w:highlight w:val="yellow"/>
                </w:rPr>
                <w:t>15°C</w:t>
              </w:r>
            </w:smartTag>
          </w:p>
        </w:tc>
        <w:tc>
          <w:tcPr>
            <w:tcW w:w="5161" w:type="dxa"/>
            <w:vAlign w:val="center"/>
          </w:tcPr>
          <w:p w:rsidR="003F43AF" w:rsidRPr="00053E74" w:rsidRDefault="00381A06" w:rsidP="003F43AF">
            <w:pPr>
              <w:jc w:val="left"/>
            </w:pPr>
            <w:r>
              <w:t>… (kg/m</w:t>
            </w:r>
            <w:r w:rsidRPr="00381A06">
              <w:rPr>
                <w:vertAlign w:val="superscript"/>
              </w:rPr>
              <w:t>3</w:t>
            </w:r>
            <w:r>
              <w:t>)</w:t>
            </w:r>
          </w:p>
        </w:tc>
      </w:tr>
      <w:tr w:rsidR="003F43AF" w:rsidRPr="00053E74" w:rsidTr="008076B9">
        <w:trPr>
          <w:trHeight w:val="30"/>
        </w:trPr>
        <w:tc>
          <w:tcPr>
            <w:tcW w:w="354" w:type="dxa"/>
            <w:tcBorders>
              <w:top w:val="nil"/>
              <w:bottom w:val="nil"/>
              <w:right w:val="nil"/>
            </w:tcBorders>
            <w:vAlign w:val="center"/>
          </w:tcPr>
          <w:p w:rsidR="003F43AF" w:rsidRPr="00053E74" w:rsidRDefault="003F43AF" w:rsidP="003F43AF">
            <w:pPr>
              <w:jc w:val="left"/>
            </w:pPr>
          </w:p>
        </w:tc>
        <w:tc>
          <w:tcPr>
            <w:tcW w:w="3695" w:type="dxa"/>
            <w:tcBorders>
              <w:top w:val="nil"/>
              <w:left w:val="nil"/>
              <w:bottom w:val="single" w:sz="4" w:space="0" w:color="auto"/>
            </w:tcBorders>
            <w:vAlign w:val="center"/>
          </w:tcPr>
          <w:p w:rsidR="003F43AF" w:rsidRPr="00276C5F" w:rsidRDefault="00381A06" w:rsidP="003F43AF">
            <w:pPr>
              <w:jc w:val="left"/>
            </w:pPr>
            <w:r w:rsidRPr="00276C5F">
              <w:t>T</w:t>
            </w:r>
            <w:r w:rsidR="003F43AF" w:rsidRPr="00276C5F">
              <w:t>eplota varu</w:t>
            </w:r>
            <w:r w:rsidRPr="00276C5F">
              <w:t xml:space="preserve"> </w:t>
            </w:r>
          </w:p>
        </w:tc>
        <w:tc>
          <w:tcPr>
            <w:tcW w:w="5161" w:type="dxa"/>
            <w:vAlign w:val="center"/>
          </w:tcPr>
          <w:p w:rsidR="003F43AF" w:rsidRPr="00053E74" w:rsidRDefault="00381A06" w:rsidP="003F43AF">
            <w:pPr>
              <w:jc w:val="left"/>
            </w:pPr>
            <w:r>
              <w:t>… (°C)</w:t>
            </w:r>
          </w:p>
        </w:tc>
      </w:tr>
      <w:tr w:rsidR="003F43AF" w:rsidRPr="00053E74" w:rsidTr="008076B9">
        <w:trPr>
          <w:trHeight w:val="30"/>
        </w:trPr>
        <w:tc>
          <w:tcPr>
            <w:tcW w:w="354" w:type="dxa"/>
            <w:tcBorders>
              <w:top w:val="nil"/>
              <w:bottom w:val="nil"/>
              <w:right w:val="nil"/>
            </w:tcBorders>
            <w:vAlign w:val="center"/>
          </w:tcPr>
          <w:p w:rsidR="003F43AF" w:rsidRPr="00053E74" w:rsidRDefault="003F43AF" w:rsidP="003F43AF">
            <w:pPr>
              <w:jc w:val="left"/>
            </w:pPr>
          </w:p>
        </w:tc>
        <w:tc>
          <w:tcPr>
            <w:tcW w:w="3695" w:type="dxa"/>
            <w:tcBorders>
              <w:top w:val="nil"/>
              <w:left w:val="nil"/>
              <w:bottom w:val="single" w:sz="4" w:space="0" w:color="auto"/>
            </w:tcBorders>
            <w:vAlign w:val="center"/>
          </w:tcPr>
          <w:p w:rsidR="003F43AF" w:rsidRPr="00276C5F" w:rsidRDefault="00381A06" w:rsidP="00381A06">
            <w:pPr>
              <w:jc w:val="left"/>
            </w:pPr>
            <w:r w:rsidRPr="00276C5F">
              <w:t>Teplota vzplanutí</w:t>
            </w:r>
          </w:p>
        </w:tc>
        <w:tc>
          <w:tcPr>
            <w:tcW w:w="5161" w:type="dxa"/>
            <w:tcBorders>
              <w:bottom w:val="single" w:sz="4" w:space="0" w:color="auto"/>
            </w:tcBorders>
            <w:vAlign w:val="center"/>
          </w:tcPr>
          <w:p w:rsidR="003F43AF" w:rsidRPr="00053E74" w:rsidRDefault="00381A06" w:rsidP="003F43AF">
            <w:pPr>
              <w:jc w:val="left"/>
            </w:pPr>
            <w:r>
              <w:t>… (°C)</w:t>
            </w:r>
          </w:p>
        </w:tc>
      </w:tr>
      <w:tr w:rsidR="00C245C0" w:rsidRPr="00053E74" w:rsidTr="008076B9">
        <w:trPr>
          <w:trHeight w:val="30"/>
        </w:trPr>
        <w:tc>
          <w:tcPr>
            <w:tcW w:w="354" w:type="dxa"/>
            <w:tcBorders>
              <w:top w:val="nil"/>
              <w:bottom w:val="nil"/>
              <w:right w:val="nil"/>
            </w:tcBorders>
            <w:vAlign w:val="center"/>
          </w:tcPr>
          <w:p w:rsidR="00C245C0" w:rsidRPr="00053E74" w:rsidRDefault="00C245C0" w:rsidP="003F43AF">
            <w:pPr>
              <w:jc w:val="left"/>
            </w:pPr>
          </w:p>
        </w:tc>
        <w:tc>
          <w:tcPr>
            <w:tcW w:w="3695" w:type="dxa"/>
            <w:tcBorders>
              <w:top w:val="nil"/>
              <w:left w:val="nil"/>
              <w:bottom w:val="single" w:sz="4" w:space="0" w:color="auto"/>
            </w:tcBorders>
            <w:vAlign w:val="center"/>
          </w:tcPr>
          <w:p w:rsidR="00C245C0" w:rsidRPr="00276C5F" w:rsidRDefault="00C245C0" w:rsidP="00381A06">
            <w:pPr>
              <w:jc w:val="left"/>
            </w:pPr>
            <w:r w:rsidRPr="00276C5F">
              <w:t>Tlak par (při skladovací teplotě)</w:t>
            </w:r>
          </w:p>
        </w:tc>
        <w:tc>
          <w:tcPr>
            <w:tcW w:w="5161" w:type="dxa"/>
            <w:tcBorders>
              <w:bottom w:val="single" w:sz="4" w:space="0" w:color="auto"/>
            </w:tcBorders>
            <w:vAlign w:val="center"/>
          </w:tcPr>
          <w:p w:rsidR="00C245C0" w:rsidRDefault="00C245C0" w:rsidP="003F43AF">
            <w:pPr>
              <w:jc w:val="left"/>
            </w:pPr>
          </w:p>
        </w:tc>
      </w:tr>
      <w:tr w:rsidR="00381A06" w:rsidRPr="00053E74" w:rsidTr="008076B9">
        <w:trPr>
          <w:trHeight w:val="30"/>
        </w:trPr>
        <w:tc>
          <w:tcPr>
            <w:tcW w:w="354" w:type="dxa"/>
            <w:tcBorders>
              <w:top w:val="nil"/>
              <w:bottom w:val="single" w:sz="4" w:space="0" w:color="auto"/>
              <w:right w:val="nil"/>
            </w:tcBorders>
            <w:vAlign w:val="center"/>
          </w:tcPr>
          <w:p w:rsidR="00381A06" w:rsidRPr="00053E74" w:rsidRDefault="00381A06" w:rsidP="003F43AF">
            <w:pPr>
              <w:jc w:val="left"/>
            </w:pPr>
          </w:p>
        </w:tc>
        <w:tc>
          <w:tcPr>
            <w:tcW w:w="3695" w:type="dxa"/>
            <w:tcBorders>
              <w:top w:val="nil"/>
              <w:left w:val="nil"/>
              <w:bottom w:val="single" w:sz="4" w:space="0" w:color="auto"/>
            </w:tcBorders>
            <w:vAlign w:val="center"/>
          </w:tcPr>
          <w:p w:rsidR="00381A06" w:rsidRDefault="00381A06" w:rsidP="00381A06">
            <w:pPr>
              <w:jc w:val="left"/>
            </w:pPr>
            <w:r>
              <w:t>Meze výbušnosti</w:t>
            </w:r>
          </w:p>
        </w:tc>
        <w:tc>
          <w:tcPr>
            <w:tcW w:w="5161" w:type="dxa"/>
            <w:tcBorders>
              <w:bottom w:val="single" w:sz="4" w:space="0" w:color="auto"/>
            </w:tcBorders>
            <w:vAlign w:val="center"/>
          </w:tcPr>
          <w:p w:rsidR="00381A06" w:rsidRPr="00053E74" w:rsidRDefault="00381A06" w:rsidP="003F43AF">
            <w:pPr>
              <w:jc w:val="left"/>
            </w:pPr>
          </w:p>
        </w:tc>
      </w:tr>
      <w:tr w:rsidR="00E34E44" w:rsidRPr="00053E74" w:rsidTr="00C245C0">
        <w:trPr>
          <w:trHeight w:val="30"/>
        </w:trPr>
        <w:tc>
          <w:tcPr>
            <w:tcW w:w="4049" w:type="dxa"/>
            <w:gridSpan w:val="2"/>
            <w:tcBorders>
              <w:top w:val="single" w:sz="4" w:space="0" w:color="auto"/>
              <w:bottom w:val="nil"/>
            </w:tcBorders>
          </w:tcPr>
          <w:p w:rsidR="00E34E44" w:rsidRDefault="00E34E44" w:rsidP="00C245C0">
            <w:pPr>
              <w:jc w:val="left"/>
            </w:pPr>
            <w:r w:rsidRPr="00053E74">
              <w:rPr>
                <w:i/>
                <w:iCs/>
              </w:rPr>
              <w:t>Charakteristiky zařízení</w:t>
            </w:r>
            <w:r>
              <w:rPr>
                <w:i/>
                <w:iCs/>
              </w:rPr>
              <w:t xml:space="preserve">: </w:t>
            </w:r>
          </w:p>
        </w:tc>
        <w:tc>
          <w:tcPr>
            <w:tcW w:w="5161" w:type="dxa"/>
            <w:tcBorders>
              <w:bottom w:val="single" w:sz="4" w:space="0" w:color="auto"/>
            </w:tcBorders>
            <w:vAlign w:val="center"/>
          </w:tcPr>
          <w:p w:rsidR="00E34E44" w:rsidRPr="009E1F6F" w:rsidRDefault="009E1F6F" w:rsidP="003F43AF">
            <w:pPr>
              <w:jc w:val="left"/>
              <w:rPr>
                <w:highlight w:val="yellow"/>
              </w:rPr>
            </w:pPr>
            <w:r w:rsidRPr="009E1F6F">
              <w:rPr>
                <w:highlight w:val="yellow"/>
              </w:rPr>
              <w:t xml:space="preserve">jednoplášťový </w:t>
            </w:r>
            <w:r w:rsidR="00293614">
              <w:rPr>
                <w:highlight w:val="yellow"/>
              </w:rPr>
              <w:t xml:space="preserve">podzemní </w:t>
            </w:r>
            <w:r w:rsidRPr="009E1F6F">
              <w:rPr>
                <w:highlight w:val="yellow"/>
              </w:rPr>
              <w:t xml:space="preserve">zásobník/ dvouplášťový </w:t>
            </w:r>
            <w:r w:rsidR="00293614">
              <w:rPr>
                <w:highlight w:val="yellow"/>
              </w:rPr>
              <w:t xml:space="preserve">nadzemní </w:t>
            </w:r>
            <w:r w:rsidRPr="009E1F6F">
              <w:rPr>
                <w:highlight w:val="yellow"/>
              </w:rPr>
              <w:t xml:space="preserve">zásobník/ automobilová cisterna/ železniční cisterna/ </w:t>
            </w:r>
            <w:r w:rsidR="008403C3">
              <w:rPr>
                <w:highlight w:val="yellow"/>
              </w:rPr>
              <w:t xml:space="preserve">nadzemní </w:t>
            </w:r>
            <w:r w:rsidRPr="009E1F6F">
              <w:rPr>
                <w:highlight w:val="yellow"/>
              </w:rPr>
              <w:t>potrubí</w:t>
            </w:r>
            <w:r w:rsidR="008403C3">
              <w:rPr>
                <w:highlight w:val="yellow"/>
              </w:rPr>
              <w:t xml:space="preserve">/ </w:t>
            </w:r>
            <w:r w:rsidR="00A23913" w:rsidRPr="00276C5F">
              <w:rPr>
                <w:highlight w:val="yellow"/>
              </w:rPr>
              <w:t xml:space="preserve">IBC kontejner uvnitř uzavřeného objektu/ </w:t>
            </w:r>
            <w:r w:rsidR="008403C3" w:rsidRPr="00276C5F">
              <w:rPr>
                <w:highlight w:val="yellow"/>
              </w:rPr>
              <w:t>…</w:t>
            </w:r>
          </w:p>
        </w:tc>
      </w:tr>
      <w:tr w:rsidR="00E34E44" w:rsidRPr="00053E74" w:rsidTr="008076B9">
        <w:trPr>
          <w:trHeight w:val="30"/>
        </w:trPr>
        <w:tc>
          <w:tcPr>
            <w:tcW w:w="354" w:type="dxa"/>
            <w:tcBorders>
              <w:top w:val="nil"/>
              <w:bottom w:val="nil"/>
              <w:right w:val="nil"/>
            </w:tcBorders>
            <w:vAlign w:val="center"/>
          </w:tcPr>
          <w:p w:rsidR="00E34E44" w:rsidRPr="00053E74" w:rsidRDefault="00E34E44" w:rsidP="003F43AF">
            <w:pPr>
              <w:jc w:val="left"/>
            </w:pPr>
          </w:p>
        </w:tc>
        <w:tc>
          <w:tcPr>
            <w:tcW w:w="3695" w:type="dxa"/>
            <w:tcBorders>
              <w:top w:val="nil"/>
              <w:left w:val="nil"/>
              <w:bottom w:val="single" w:sz="4" w:space="0" w:color="auto"/>
            </w:tcBorders>
            <w:vAlign w:val="center"/>
          </w:tcPr>
          <w:p w:rsidR="00E34E44" w:rsidRDefault="00E34E44" w:rsidP="00381A06">
            <w:pPr>
              <w:jc w:val="left"/>
            </w:pPr>
            <w:r w:rsidRPr="00053E74">
              <w:t>Objem</w:t>
            </w:r>
            <w:r>
              <w:t xml:space="preserve"> (projektovaný)</w:t>
            </w:r>
          </w:p>
        </w:tc>
        <w:tc>
          <w:tcPr>
            <w:tcW w:w="5161" w:type="dxa"/>
            <w:tcBorders>
              <w:bottom w:val="single" w:sz="4" w:space="0" w:color="auto"/>
            </w:tcBorders>
            <w:vAlign w:val="center"/>
          </w:tcPr>
          <w:p w:rsidR="00E34E44" w:rsidRPr="00053E74" w:rsidRDefault="00293614" w:rsidP="003F43AF">
            <w:pPr>
              <w:jc w:val="left"/>
            </w:pPr>
            <w:r>
              <w:t>… (m</w:t>
            </w:r>
            <w:r w:rsidRPr="00293614">
              <w:rPr>
                <w:vertAlign w:val="superscript"/>
              </w:rPr>
              <w:t>3</w:t>
            </w:r>
            <w:r>
              <w:t>)</w:t>
            </w:r>
          </w:p>
        </w:tc>
      </w:tr>
      <w:tr w:rsidR="00E34E44" w:rsidRPr="00053E74" w:rsidTr="008076B9">
        <w:trPr>
          <w:trHeight w:val="30"/>
        </w:trPr>
        <w:tc>
          <w:tcPr>
            <w:tcW w:w="354" w:type="dxa"/>
            <w:tcBorders>
              <w:top w:val="nil"/>
              <w:bottom w:val="nil"/>
              <w:right w:val="nil"/>
            </w:tcBorders>
            <w:vAlign w:val="center"/>
          </w:tcPr>
          <w:p w:rsidR="00E34E44" w:rsidRPr="00053E74" w:rsidRDefault="00E34E44" w:rsidP="003F43AF">
            <w:pPr>
              <w:jc w:val="left"/>
            </w:pPr>
          </w:p>
        </w:tc>
        <w:tc>
          <w:tcPr>
            <w:tcW w:w="3695" w:type="dxa"/>
            <w:tcBorders>
              <w:top w:val="nil"/>
              <w:left w:val="nil"/>
              <w:bottom w:val="single" w:sz="4" w:space="0" w:color="auto"/>
            </w:tcBorders>
            <w:vAlign w:val="center"/>
          </w:tcPr>
          <w:p w:rsidR="00E34E44" w:rsidRDefault="00E34E44" w:rsidP="00381A06">
            <w:pPr>
              <w:jc w:val="left"/>
            </w:pPr>
            <w:r w:rsidRPr="00053E74">
              <w:t>Průměr</w:t>
            </w:r>
          </w:p>
        </w:tc>
        <w:tc>
          <w:tcPr>
            <w:tcW w:w="5161" w:type="dxa"/>
            <w:tcBorders>
              <w:bottom w:val="single" w:sz="4" w:space="0" w:color="auto"/>
            </w:tcBorders>
            <w:vAlign w:val="center"/>
          </w:tcPr>
          <w:p w:rsidR="00E34E44" w:rsidRPr="00053E74" w:rsidRDefault="00293614" w:rsidP="003F43AF">
            <w:pPr>
              <w:jc w:val="left"/>
            </w:pPr>
            <w:r>
              <w:t>… (m)</w:t>
            </w:r>
          </w:p>
        </w:tc>
      </w:tr>
      <w:tr w:rsidR="00E34E44" w:rsidRPr="00053E74" w:rsidTr="008076B9">
        <w:trPr>
          <w:trHeight w:val="30"/>
        </w:trPr>
        <w:tc>
          <w:tcPr>
            <w:tcW w:w="354" w:type="dxa"/>
            <w:tcBorders>
              <w:top w:val="nil"/>
              <w:bottom w:val="nil"/>
              <w:right w:val="nil"/>
            </w:tcBorders>
            <w:vAlign w:val="center"/>
          </w:tcPr>
          <w:p w:rsidR="00E34E44" w:rsidRPr="00053E74" w:rsidRDefault="00E34E44" w:rsidP="003F43AF">
            <w:pPr>
              <w:jc w:val="left"/>
            </w:pPr>
          </w:p>
        </w:tc>
        <w:tc>
          <w:tcPr>
            <w:tcW w:w="3695" w:type="dxa"/>
            <w:tcBorders>
              <w:top w:val="nil"/>
              <w:left w:val="nil"/>
              <w:bottom w:val="single" w:sz="4" w:space="0" w:color="auto"/>
            </w:tcBorders>
            <w:vAlign w:val="center"/>
          </w:tcPr>
          <w:p w:rsidR="00E34E44" w:rsidRDefault="00E34E44" w:rsidP="00E34E44">
            <w:pPr>
              <w:jc w:val="left"/>
            </w:pPr>
            <w:r w:rsidRPr="00053E74">
              <w:t>Výška</w:t>
            </w:r>
            <w:r w:rsidR="00293614">
              <w:t>/délka</w:t>
            </w:r>
            <w:r w:rsidR="002510C8">
              <w:t>/šířka</w:t>
            </w:r>
          </w:p>
        </w:tc>
        <w:tc>
          <w:tcPr>
            <w:tcW w:w="5161" w:type="dxa"/>
            <w:tcBorders>
              <w:bottom w:val="single" w:sz="4" w:space="0" w:color="auto"/>
            </w:tcBorders>
            <w:vAlign w:val="center"/>
          </w:tcPr>
          <w:p w:rsidR="00E34E44" w:rsidRPr="00053E74" w:rsidRDefault="00293614" w:rsidP="003F43AF">
            <w:pPr>
              <w:jc w:val="left"/>
            </w:pPr>
            <w:r>
              <w:t>… (m)</w:t>
            </w:r>
            <w:r w:rsidR="002510C8">
              <w:t xml:space="preserve"> / … (m) / … (m)</w:t>
            </w:r>
          </w:p>
        </w:tc>
      </w:tr>
      <w:tr w:rsidR="00E34E44" w:rsidRPr="00053E74" w:rsidTr="008076B9">
        <w:trPr>
          <w:trHeight w:val="30"/>
        </w:trPr>
        <w:tc>
          <w:tcPr>
            <w:tcW w:w="354" w:type="dxa"/>
            <w:tcBorders>
              <w:top w:val="nil"/>
              <w:bottom w:val="nil"/>
              <w:right w:val="nil"/>
            </w:tcBorders>
            <w:vAlign w:val="center"/>
          </w:tcPr>
          <w:p w:rsidR="00E34E44" w:rsidRPr="00053E74" w:rsidRDefault="00E34E44" w:rsidP="003F43AF">
            <w:pPr>
              <w:jc w:val="left"/>
            </w:pPr>
          </w:p>
        </w:tc>
        <w:tc>
          <w:tcPr>
            <w:tcW w:w="3695" w:type="dxa"/>
            <w:tcBorders>
              <w:top w:val="nil"/>
              <w:left w:val="nil"/>
              <w:bottom w:val="single" w:sz="4" w:space="0" w:color="auto"/>
            </w:tcBorders>
            <w:vAlign w:val="center"/>
          </w:tcPr>
          <w:p w:rsidR="00E34E44" w:rsidRDefault="00E34E44" w:rsidP="00381A06">
            <w:pPr>
              <w:jc w:val="left"/>
            </w:pPr>
            <w:r>
              <w:t>Dovolené % plnění</w:t>
            </w:r>
          </w:p>
        </w:tc>
        <w:tc>
          <w:tcPr>
            <w:tcW w:w="5161" w:type="dxa"/>
            <w:tcBorders>
              <w:bottom w:val="single" w:sz="4" w:space="0" w:color="auto"/>
            </w:tcBorders>
            <w:vAlign w:val="center"/>
          </w:tcPr>
          <w:p w:rsidR="00E34E44" w:rsidRPr="00053E74" w:rsidRDefault="00E34E44" w:rsidP="003F43AF">
            <w:pPr>
              <w:jc w:val="left"/>
            </w:pPr>
          </w:p>
        </w:tc>
      </w:tr>
      <w:tr w:rsidR="00E34E44" w:rsidRPr="00053E74" w:rsidTr="008076B9">
        <w:trPr>
          <w:trHeight w:val="30"/>
        </w:trPr>
        <w:tc>
          <w:tcPr>
            <w:tcW w:w="354" w:type="dxa"/>
            <w:tcBorders>
              <w:top w:val="nil"/>
              <w:bottom w:val="nil"/>
              <w:right w:val="nil"/>
            </w:tcBorders>
            <w:vAlign w:val="center"/>
          </w:tcPr>
          <w:p w:rsidR="00E34E44" w:rsidRPr="00053E74" w:rsidRDefault="00E34E44" w:rsidP="003F43AF">
            <w:pPr>
              <w:jc w:val="left"/>
            </w:pPr>
          </w:p>
        </w:tc>
        <w:tc>
          <w:tcPr>
            <w:tcW w:w="3695" w:type="dxa"/>
            <w:tcBorders>
              <w:top w:val="nil"/>
              <w:left w:val="nil"/>
              <w:bottom w:val="single" w:sz="4" w:space="0" w:color="auto"/>
            </w:tcBorders>
            <w:vAlign w:val="center"/>
          </w:tcPr>
          <w:p w:rsidR="00E34E44" w:rsidRDefault="00E34E44" w:rsidP="00381A06">
            <w:pPr>
              <w:jc w:val="left"/>
            </w:pPr>
            <w:r w:rsidRPr="00053E74">
              <w:t>Typ zakrytí</w:t>
            </w:r>
          </w:p>
        </w:tc>
        <w:tc>
          <w:tcPr>
            <w:tcW w:w="5161" w:type="dxa"/>
            <w:tcBorders>
              <w:bottom w:val="single" w:sz="4" w:space="0" w:color="auto"/>
            </w:tcBorders>
            <w:vAlign w:val="center"/>
          </w:tcPr>
          <w:p w:rsidR="00E34E44" w:rsidRPr="00053E74" w:rsidRDefault="00E34E44" w:rsidP="008076B9">
            <w:pPr>
              <w:jc w:val="left"/>
            </w:pPr>
            <w:r>
              <w:rPr>
                <w:smallCaps/>
                <w:sz w:val="16"/>
              </w:rPr>
              <w:fldChar w:fldCharType="begin">
                <w:ffData>
                  <w:name w:val="CheckBox"/>
                  <w:enabled/>
                  <w:calcOnExit w:val="0"/>
                  <w:checkBox>
                    <w:sizeAuto/>
                    <w:default w:val="0"/>
                  </w:checkBox>
                </w:ffData>
              </w:fldChar>
            </w:r>
            <w:r>
              <w:rPr>
                <w:smallCaps/>
                <w:sz w:val="16"/>
              </w:rPr>
              <w:instrText xml:space="preserve"> FORMCHECKBOX </w:instrText>
            </w:r>
            <w:r w:rsidR="00A44CD9">
              <w:rPr>
                <w:smallCaps/>
                <w:sz w:val="16"/>
              </w:rPr>
            </w:r>
            <w:r w:rsidR="00A44CD9">
              <w:rPr>
                <w:smallCaps/>
                <w:sz w:val="16"/>
              </w:rPr>
              <w:fldChar w:fldCharType="separate"/>
            </w:r>
            <w:r>
              <w:rPr>
                <w:smallCaps/>
                <w:sz w:val="16"/>
              </w:rPr>
              <w:fldChar w:fldCharType="end"/>
            </w:r>
            <w:r>
              <w:rPr>
                <w:smallCaps/>
                <w:sz w:val="16"/>
              </w:rPr>
              <w:t xml:space="preserve"> </w:t>
            </w:r>
            <w:r w:rsidR="008076B9">
              <w:t>p</w:t>
            </w:r>
            <w:r w:rsidRPr="00053E74">
              <w:t xml:space="preserve">evná střecha </w:t>
            </w:r>
            <w:r>
              <w:rPr>
                <w:smallCaps/>
                <w:sz w:val="16"/>
              </w:rPr>
              <w:fldChar w:fldCharType="begin">
                <w:ffData>
                  <w:name w:val="CheckBox"/>
                  <w:enabled/>
                  <w:calcOnExit w:val="0"/>
                  <w:checkBox>
                    <w:sizeAuto/>
                    <w:default w:val="0"/>
                  </w:checkBox>
                </w:ffData>
              </w:fldChar>
            </w:r>
            <w:r>
              <w:rPr>
                <w:smallCaps/>
                <w:sz w:val="16"/>
              </w:rPr>
              <w:instrText xml:space="preserve"> FORMCHECKBOX </w:instrText>
            </w:r>
            <w:r w:rsidR="00A44CD9">
              <w:rPr>
                <w:smallCaps/>
                <w:sz w:val="16"/>
              </w:rPr>
            </w:r>
            <w:r w:rsidR="00A44CD9">
              <w:rPr>
                <w:smallCaps/>
                <w:sz w:val="16"/>
              </w:rPr>
              <w:fldChar w:fldCharType="separate"/>
            </w:r>
            <w:r>
              <w:rPr>
                <w:smallCaps/>
                <w:sz w:val="16"/>
              </w:rPr>
              <w:fldChar w:fldCharType="end"/>
            </w:r>
            <w:r>
              <w:rPr>
                <w:smallCaps/>
                <w:sz w:val="16"/>
              </w:rPr>
              <w:t xml:space="preserve"> </w:t>
            </w:r>
            <w:r w:rsidR="008076B9">
              <w:t>p</w:t>
            </w:r>
            <w:r w:rsidRPr="00053E74">
              <w:t xml:space="preserve">lovoucí střecha </w:t>
            </w:r>
            <w:r>
              <w:rPr>
                <w:smallCaps/>
                <w:sz w:val="16"/>
              </w:rPr>
              <w:fldChar w:fldCharType="begin">
                <w:ffData>
                  <w:name w:val="CheckBox"/>
                  <w:enabled/>
                  <w:calcOnExit w:val="0"/>
                  <w:checkBox>
                    <w:sizeAuto/>
                    <w:default w:val="0"/>
                  </w:checkBox>
                </w:ffData>
              </w:fldChar>
            </w:r>
            <w:r>
              <w:rPr>
                <w:smallCaps/>
                <w:sz w:val="16"/>
              </w:rPr>
              <w:instrText xml:space="preserve"> FORMCHECKBOX </w:instrText>
            </w:r>
            <w:r w:rsidR="00A44CD9">
              <w:rPr>
                <w:smallCaps/>
                <w:sz w:val="16"/>
              </w:rPr>
            </w:r>
            <w:r w:rsidR="00A44CD9">
              <w:rPr>
                <w:smallCaps/>
                <w:sz w:val="16"/>
              </w:rPr>
              <w:fldChar w:fldCharType="separate"/>
            </w:r>
            <w:r>
              <w:rPr>
                <w:smallCaps/>
                <w:sz w:val="16"/>
              </w:rPr>
              <w:fldChar w:fldCharType="end"/>
            </w:r>
            <w:r>
              <w:rPr>
                <w:smallCaps/>
                <w:sz w:val="16"/>
              </w:rPr>
              <w:t xml:space="preserve"> </w:t>
            </w:r>
            <w:r w:rsidR="008076B9">
              <w:t>b</w:t>
            </w:r>
            <w:r w:rsidRPr="00053E74">
              <w:t>ez střechy</w:t>
            </w:r>
          </w:p>
        </w:tc>
      </w:tr>
      <w:tr w:rsidR="00E34E44" w:rsidRPr="00053E74" w:rsidTr="008076B9">
        <w:trPr>
          <w:trHeight w:val="30"/>
        </w:trPr>
        <w:tc>
          <w:tcPr>
            <w:tcW w:w="354" w:type="dxa"/>
            <w:tcBorders>
              <w:top w:val="nil"/>
              <w:bottom w:val="nil"/>
              <w:right w:val="nil"/>
            </w:tcBorders>
            <w:vAlign w:val="center"/>
          </w:tcPr>
          <w:p w:rsidR="00E34E44" w:rsidRPr="00053E74" w:rsidRDefault="00E34E44" w:rsidP="003F43AF">
            <w:pPr>
              <w:jc w:val="left"/>
            </w:pPr>
          </w:p>
        </w:tc>
        <w:tc>
          <w:tcPr>
            <w:tcW w:w="3695" w:type="dxa"/>
            <w:tcBorders>
              <w:top w:val="nil"/>
              <w:left w:val="nil"/>
              <w:bottom w:val="single" w:sz="4" w:space="0" w:color="auto"/>
            </w:tcBorders>
            <w:vAlign w:val="center"/>
          </w:tcPr>
          <w:p w:rsidR="00E34E44" w:rsidRPr="00276C5F" w:rsidRDefault="00293614" w:rsidP="00293614">
            <w:pPr>
              <w:jc w:val="left"/>
            </w:pPr>
            <w:r w:rsidRPr="00276C5F">
              <w:t>Konstrukční provedení</w:t>
            </w:r>
          </w:p>
        </w:tc>
        <w:tc>
          <w:tcPr>
            <w:tcW w:w="5161" w:type="dxa"/>
            <w:tcBorders>
              <w:bottom w:val="single" w:sz="4" w:space="0" w:color="auto"/>
            </w:tcBorders>
            <w:vAlign w:val="center"/>
          </w:tcPr>
          <w:p w:rsidR="00E34E44" w:rsidRPr="00053E74" w:rsidRDefault="00E34E44" w:rsidP="00E34E44">
            <w:pPr>
              <w:jc w:val="left"/>
            </w:pPr>
          </w:p>
        </w:tc>
      </w:tr>
      <w:tr w:rsidR="00E34E44" w:rsidRPr="00053E74" w:rsidTr="008076B9">
        <w:trPr>
          <w:trHeight w:val="30"/>
        </w:trPr>
        <w:tc>
          <w:tcPr>
            <w:tcW w:w="354" w:type="dxa"/>
            <w:tcBorders>
              <w:top w:val="nil"/>
              <w:bottom w:val="nil"/>
              <w:right w:val="nil"/>
            </w:tcBorders>
            <w:vAlign w:val="center"/>
          </w:tcPr>
          <w:p w:rsidR="00E34E44" w:rsidRPr="00053E74" w:rsidRDefault="00E34E44" w:rsidP="003F43AF">
            <w:pPr>
              <w:jc w:val="left"/>
            </w:pPr>
          </w:p>
        </w:tc>
        <w:tc>
          <w:tcPr>
            <w:tcW w:w="3695" w:type="dxa"/>
            <w:tcBorders>
              <w:top w:val="nil"/>
              <w:left w:val="nil"/>
              <w:bottom w:val="single" w:sz="4" w:space="0" w:color="auto"/>
            </w:tcBorders>
            <w:vAlign w:val="center"/>
          </w:tcPr>
          <w:p w:rsidR="00E34E44" w:rsidRPr="00276C5F" w:rsidRDefault="00E34E44" w:rsidP="00B46613">
            <w:pPr>
              <w:jc w:val="left"/>
            </w:pPr>
            <w:r w:rsidRPr="00276C5F">
              <w:t>Vytápěcí systém</w:t>
            </w:r>
          </w:p>
        </w:tc>
        <w:tc>
          <w:tcPr>
            <w:tcW w:w="5161" w:type="dxa"/>
            <w:tcBorders>
              <w:bottom w:val="single" w:sz="4" w:space="0" w:color="auto"/>
            </w:tcBorders>
            <w:vAlign w:val="center"/>
          </w:tcPr>
          <w:p w:rsidR="00E34E44" w:rsidRPr="00E34E44" w:rsidRDefault="00E34E44" w:rsidP="00276C5F">
            <w:r>
              <w:rPr>
                <w:smallCaps/>
                <w:sz w:val="16"/>
              </w:rPr>
              <w:fldChar w:fldCharType="begin">
                <w:ffData>
                  <w:name w:val="CheckBox"/>
                  <w:enabled/>
                  <w:calcOnExit w:val="0"/>
                  <w:checkBox>
                    <w:sizeAuto/>
                    <w:default w:val="0"/>
                  </w:checkBox>
                </w:ffData>
              </w:fldChar>
            </w:r>
            <w:r>
              <w:rPr>
                <w:smallCaps/>
                <w:sz w:val="16"/>
              </w:rPr>
              <w:instrText xml:space="preserve"> FORMCHECKBOX </w:instrText>
            </w:r>
            <w:r w:rsidR="00A44CD9">
              <w:rPr>
                <w:smallCaps/>
                <w:sz w:val="16"/>
              </w:rPr>
            </w:r>
            <w:r w:rsidR="00A44CD9">
              <w:rPr>
                <w:smallCaps/>
                <w:sz w:val="16"/>
              </w:rPr>
              <w:fldChar w:fldCharType="separate"/>
            </w:r>
            <w:r>
              <w:rPr>
                <w:smallCaps/>
                <w:sz w:val="16"/>
              </w:rPr>
              <w:fldChar w:fldCharType="end"/>
            </w:r>
            <w:r>
              <w:rPr>
                <w:smallCaps/>
                <w:sz w:val="16"/>
              </w:rPr>
              <w:t xml:space="preserve"> </w:t>
            </w:r>
            <w:r>
              <w:t xml:space="preserve">ANO </w:t>
            </w:r>
            <w:r>
              <w:tab/>
            </w:r>
            <w:r>
              <w:tab/>
            </w:r>
            <w:r w:rsidR="00276C5F">
              <w:rPr>
                <w:smallCaps/>
                <w:sz w:val="16"/>
              </w:rPr>
              <w:fldChar w:fldCharType="begin">
                <w:ffData>
                  <w:name w:val="CheckBox"/>
                  <w:enabled/>
                  <w:calcOnExit w:val="0"/>
                  <w:checkBox>
                    <w:sizeAuto/>
                    <w:default w:val="0"/>
                  </w:checkBox>
                </w:ffData>
              </w:fldChar>
            </w:r>
            <w:bookmarkStart w:id="21" w:name="CheckBox"/>
            <w:r w:rsidR="00276C5F">
              <w:rPr>
                <w:smallCaps/>
                <w:sz w:val="16"/>
              </w:rPr>
              <w:instrText xml:space="preserve"> FORMCHECKBOX </w:instrText>
            </w:r>
            <w:r w:rsidR="00A44CD9">
              <w:rPr>
                <w:smallCaps/>
                <w:sz w:val="16"/>
              </w:rPr>
            </w:r>
            <w:r w:rsidR="00A44CD9">
              <w:rPr>
                <w:smallCaps/>
                <w:sz w:val="16"/>
              </w:rPr>
              <w:fldChar w:fldCharType="separate"/>
            </w:r>
            <w:r w:rsidR="00276C5F">
              <w:rPr>
                <w:smallCaps/>
                <w:sz w:val="16"/>
              </w:rPr>
              <w:fldChar w:fldCharType="end"/>
            </w:r>
            <w:bookmarkEnd w:id="21"/>
            <w:r>
              <w:rPr>
                <w:smallCaps/>
                <w:sz w:val="16"/>
              </w:rPr>
              <w:t xml:space="preserve"> </w:t>
            </w:r>
            <w:r>
              <w:t>NE</w:t>
            </w:r>
          </w:p>
        </w:tc>
      </w:tr>
      <w:tr w:rsidR="00A50CCA" w:rsidRPr="00053E74" w:rsidTr="008076B9">
        <w:trPr>
          <w:trHeight w:val="30"/>
        </w:trPr>
        <w:tc>
          <w:tcPr>
            <w:tcW w:w="354" w:type="dxa"/>
            <w:tcBorders>
              <w:top w:val="nil"/>
              <w:bottom w:val="nil"/>
              <w:right w:val="nil"/>
            </w:tcBorders>
            <w:vAlign w:val="center"/>
          </w:tcPr>
          <w:p w:rsidR="00A50CCA" w:rsidRPr="00053E74" w:rsidRDefault="00A50CCA" w:rsidP="003F43AF">
            <w:pPr>
              <w:jc w:val="left"/>
            </w:pPr>
          </w:p>
        </w:tc>
        <w:tc>
          <w:tcPr>
            <w:tcW w:w="3695" w:type="dxa"/>
            <w:tcBorders>
              <w:top w:val="nil"/>
              <w:left w:val="nil"/>
              <w:bottom w:val="single" w:sz="4" w:space="0" w:color="auto"/>
            </w:tcBorders>
            <w:vAlign w:val="center"/>
          </w:tcPr>
          <w:p w:rsidR="00A50CCA" w:rsidRPr="00276C5F" w:rsidRDefault="00A50CCA" w:rsidP="00B46613">
            <w:pPr>
              <w:jc w:val="left"/>
            </w:pPr>
            <w:r w:rsidRPr="00276C5F">
              <w:t>Způsob plnění/vyprazdňování</w:t>
            </w:r>
          </w:p>
        </w:tc>
        <w:tc>
          <w:tcPr>
            <w:tcW w:w="5161" w:type="dxa"/>
            <w:tcBorders>
              <w:bottom w:val="single" w:sz="4" w:space="0" w:color="auto"/>
            </w:tcBorders>
            <w:vAlign w:val="center"/>
          </w:tcPr>
          <w:p w:rsidR="00A50CCA" w:rsidRPr="00A50CCA" w:rsidRDefault="00A50CCA" w:rsidP="00A50CCA">
            <w:pPr>
              <w:jc w:val="left"/>
            </w:pPr>
          </w:p>
        </w:tc>
      </w:tr>
      <w:tr w:rsidR="00A50CCA" w:rsidRPr="00053E74" w:rsidTr="008076B9">
        <w:trPr>
          <w:trHeight w:val="30"/>
        </w:trPr>
        <w:tc>
          <w:tcPr>
            <w:tcW w:w="354" w:type="dxa"/>
            <w:tcBorders>
              <w:top w:val="nil"/>
              <w:bottom w:val="nil"/>
              <w:right w:val="nil"/>
            </w:tcBorders>
            <w:vAlign w:val="center"/>
          </w:tcPr>
          <w:p w:rsidR="00A50CCA" w:rsidRPr="00053E74" w:rsidRDefault="00A50CCA" w:rsidP="003F43AF">
            <w:pPr>
              <w:jc w:val="left"/>
            </w:pPr>
          </w:p>
        </w:tc>
        <w:tc>
          <w:tcPr>
            <w:tcW w:w="3695" w:type="dxa"/>
            <w:tcBorders>
              <w:top w:val="nil"/>
              <w:left w:val="nil"/>
              <w:bottom w:val="single" w:sz="4" w:space="0" w:color="auto"/>
            </w:tcBorders>
            <w:vAlign w:val="center"/>
          </w:tcPr>
          <w:p w:rsidR="00A50CCA" w:rsidRPr="00276C5F" w:rsidRDefault="00A50CCA" w:rsidP="00B46613">
            <w:pPr>
              <w:jc w:val="left"/>
            </w:pPr>
            <w:r w:rsidRPr="00276C5F">
              <w:t>Frekvence manipulací (vč. doby trvání)</w:t>
            </w:r>
          </w:p>
        </w:tc>
        <w:tc>
          <w:tcPr>
            <w:tcW w:w="5161" w:type="dxa"/>
            <w:tcBorders>
              <w:bottom w:val="single" w:sz="4" w:space="0" w:color="auto"/>
            </w:tcBorders>
            <w:vAlign w:val="center"/>
          </w:tcPr>
          <w:p w:rsidR="00A50CCA" w:rsidRPr="00A50CCA" w:rsidRDefault="00A50CCA" w:rsidP="00A50CCA">
            <w:pPr>
              <w:jc w:val="left"/>
            </w:pPr>
          </w:p>
        </w:tc>
      </w:tr>
      <w:tr w:rsidR="00E34E44" w:rsidRPr="00053E74" w:rsidTr="00C245C0">
        <w:trPr>
          <w:trHeight w:val="30"/>
        </w:trPr>
        <w:tc>
          <w:tcPr>
            <w:tcW w:w="4049" w:type="dxa"/>
            <w:gridSpan w:val="2"/>
            <w:tcBorders>
              <w:top w:val="single" w:sz="4" w:space="0" w:color="auto"/>
              <w:bottom w:val="nil"/>
            </w:tcBorders>
          </w:tcPr>
          <w:p w:rsidR="00E34E44" w:rsidRPr="00053E74" w:rsidRDefault="00E34E44" w:rsidP="00C245C0">
            <w:pPr>
              <w:jc w:val="left"/>
            </w:pPr>
            <w:r w:rsidRPr="00053E74">
              <w:rPr>
                <w:i/>
                <w:iCs/>
              </w:rPr>
              <w:t>Vstupní potrubí</w:t>
            </w:r>
            <w:r w:rsidR="009E1F6F">
              <w:rPr>
                <w:i/>
                <w:iCs/>
              </w:rPr>
              <w:t>:</w:t>
            </w:r>
          </w:p>
        </w:tc>
        <w:tc>
          <w:tcPr>
            <w:tcW w:w="5161" w:type="dxa"/>
            <w:tcBorders>
              <w:bottom w:val="single" w:sz="4" w:space="0" w:color="auto"/>
            </w:tcBorders>
            <w:vAlign w:val="center"/>
          </w:tcPr>
          <w:p w:rsidR="00E34E44" w:rsidRPr="00E34E44" w:rsidRDefault="00E34E44" w:rsidP="00E34E44"/>
        </w:tc>
      </w:tr>
      <w:tr w:rsidR="00E34E44" w:rsidRPr="00053E74" w:rsidTr="008076B9">
        <w:trPr>
          <w:trHeight w:val="30"/>
        </w:trPr>
        <w:tc>
          <w:tcPr>
            <w:tcW w:w="354" w:type="dxa"/>
            <w:tcBorders>
              <w:top w:val="nil"/>
              <w:bottom w:val="nil"/>
              <w:right w:val="nil"/>
            </w:tcBorders>
            <w:vAlign w:val="center"/>
          </w:tcPr>
          <w:p w:rsidR="00E34E44" w:rsidRPr="00053E74" w:rsidRDefault="00E34E44" w:rsidP="003F43AF">
            <w:pPr>
              <w:jc w:val="left"/>
            </w:pPr>
          </w:p>
        </w:tc>
        <w:tc>
          <w:tcPr>
            <w:tcW w:w="3695" w:type="dxa"/>
            <w:tcBorders>
              <w:top w:val="nil"/>
              <w:left w:val="nil"/>
              <w:bottom w:val="single" w:sz="4" w:space="0" w:color="auto"/>
            </w:tcBorders>
            <w:vAlign w:val="center"/>
          </w:tcPr>
          <w:p w:rsidR="00E34E44" w:rsidRPr="00053E74" w:rsidRDefault="00E34E44" w:rsidP="00381A06">
            <w:pPr>
              <w:jc w:val="left"/>
            </w:pPr>
            <w:r w:rsidRPr="00053E74">
              <w:t>Průměr</w:t>
            </w:r>
          </w:p>
        </w:tc>
        <w:tc>
          <w:tcPr>
            <w:tcW w:w="5161" w:type="dxa"/>
            <w:tcBorders>
              <w:bottom w:val="single" w:sz="4" w:space="0" w:color="auto"/>
            </w:tcBorders>
            <w:vAlign w:val="center"/>
          </w:tcPr>
          <w:p w:rsidR="00E34E44" w:rsidRPr="00E34E44" w:rsidRDefault="00E34E44" w:rsidP="00E34E44"/>
        </w:tc>
      </w:tr>
      <w:tr w:rsidR="00E34E44" w:rsidRPr="00053E74" w:rsidTr="008076B9">
        <w:trPr>
          <w:trHeight w:val="30"/>
        </w:trPr>
        <w:tc>
          <w:tcPr>
            <w:tcW w:w="354" w:type="dxa"/>
            <w:tcBorders>
              <w:top w:val="nil"/>
              <w:bottom w:val="nil"/>
              <w:right w:val="nil"/>
            </w:tcBorders>
            <w:vAlign w:val="center"/>
          </w:tcPr>
          <w:p w:rsidR="00E34E44" w:rsidRPr="00053E74" w:rsidRDefault="00E34E44" w:rsidP="003F43AF">
            <w:pPr>
              <w:jc w:val="left"/>
            </w:pPr>
          </w:p>
        </w:tc>
        <w:tc>
          <w:tcPr>
            <w:tcW w:w="3695" w:type="dxa"/>
            <w:tcBorders>
              <w:top w:val="nil"/>
              <w:left w:val="nil"/>
              <w:bottom w:val="single" w:sz="4" w:space="0" w:color="auto"/>
            </w:tcBorders>
            <w:vAlign w:val="center"/>
          </w:tcPr>
          <w:p w:rsidR="00E34E44" w:rsidRPr="00053E74" w:rsidRDefault="00E34E44" w:rsidP="00381A06">
            <w:pPr>
              <w:jc w:val="left"/>
            </w:pPr>
            <w:r w:rsidRPr="00053E74">
              <w:t>Průtok</w:t>
            </w:r>
          </w:p>
        </w:tc>
        <w:tc>
          <w:tcPr>
            <w:tcW w:w="5161" w:type="dxa"/>
            <w:tcBorders>
              <w:bottom w:val="single" w:sz="4" w:space="0" w:color="auto"/>
            </w:tcBorders>
            <w:vAlign w:val="center"/>
          </w:tcPr>
          <w:p w:rsidR="00E34E44" w:rsidRPr="00E34E44" w:rsidRDefault="00E34E44" w:rsidP="00E34E44"/>
        </w:tc>
      </w:tr>
      <w:tr w:rsidR="00E34E44" w:rsidRPr="00053E74" w:rsidTr="008076B9">
        <w:trPr>
          <w:trHeight w:val="30"/>
        </w:trPr>
        <w:tc>
          <w:tcPr>
            <w:tcW w:w="354" w:type="dxa"/>
            <w:tcBorders>
              <w:top w:val="nil"/>
              <w:bottom w:val="nil"/>
              <w:right w:val="nil"/>
            </w:tcBorders>
            <w:vAlign w:val="center"/>
          </w:tcPr>
          <w:p w:rsidR="00E34E44" w:rsidRPr="00053E74" w:rsidRDefault="00E34E44" w:rsidP="003F43AF">
            <w:pPr>
              <w:jc w:val="left"/>
            </w:pPr>
          </w:p>
        </w:tc>
        <w:tc>
          <w:tcPr>
            <w:tcW w:w="3695" w:type="dxa"/>
            <w:tcBorders>
              <w:top w:val="nil"/>
              <w:left w:val="nil"/>
              <w:bottom w:val="single" w:sz="4" w:space="0" w:color="auto"/>
            </w:tcBorders>
            <w:vAlign w:val="center"/>
          </w:tcPr>
          <w:p w:rsidR="00E34E44" w:rsidRPr="00053E74" w:rsidRDefault="00E34E44" w:rsidP="00381A06">
            <w:pPr>
              <w:jc w:val="left"/>
            </w:pPr>
            <w:r w:rsidRPr="00053E74">
              <w:t>Umístění</w:t>
            </w:r>
          </w:p>
        </w:tc>
        <w:tc>
          <w:tcPr>
            <w:tcW w:w="5161" w:type="dxa"/>
            <w:tcBorders>
              <w:bottom w:val="single" w:sz="4" w:space="0" w:color="auto"/>
            </w:tcBorders>
            <w:vAlign w:val="center"/>
          </w:tcPr>
          <w:p w:rsidR="00E34E44" w:rsidRPr="00E34E44" w:rsidRDefault="00E34E44" w:rsidP="00E34E44"/>
        </w:tc>
      </w:tr>
      <w:tr w:rsidR="00277340" w:rsidRPr="00053E74" w:rsidTr="008076B9">
        <w:trPr>
          <w:trHeight w:val="30"/>
        </w:trPr>
        <w:tc>
          <w:tcPr>
            <w:tcW w:w="354" w:type="dxa"/>
            <w:tcBorders>
              <w:top w:val="nil"/>
              <w:bottom w:val="single" w:sz="4" w:space="0" w:color="auto"/>
              <w:right w:val="nil"/>
            </w:tcBorders>
            <w:vAlign w:val="center"/>
          </w:tcPr>
          <w:p w:rsidR="00277340" w:rsidRPr="00053E74" w:rsidRDefault="00277340" w:rsidP="003F43AF">
            <w:pPr>
              <w:jc w:val="left"/>
            </w:pPr>
          </w:p>
        </w:tc>
        <w:tc>
          <w:tcPr>
            <w:tcW w:w="3695" w:type="dxa"/>
            <w:tcBorders>
              <w:top w:val="nil"/>
              <w:left w:val="nil"/>
              <w:bottom w:val="single" w:sz="4" w:space="0" w:color="auto"/>
            </w:tcBorders>
            <w:vAlign w:val="center"/>
          </w:tcPr>
          <w:p w:rsidR="00277340" w:rsidRPr="00276C5F" w:rsidRDefault="00A50CCA" w:rsidP="00A50CCA">
            <w:pPr>
              <w:jc w:val="left"/>
            </w:pPr>
            <w:r w:rsidRPr="00276C5F">
              <w:t>Ovládací a</w:t>
            </w:r>
            <w:r w:rsidR="00277340" w:rsidRPr="00276C5F">
              <w:t>rmatur</w:t>
            </w:r>
            <w:r w:rsidRPr="00276C5F">
              <w:t>y</w:t>
            </w:r>
          </w:p>
        </w:tc>
        <w:tc>
          <w:tcPr>
            <w:tcW w:w="5161" w:type="dxa"/>
            <w:tcBorders>
              <w:bottom w:val="single" w:sz="4" w:space="0" w:color="auto"/>
            </w:tcBorders>
            <w:vAlign w:val="center"/>
          </w:tcPr>
          <w:p w:rsidR="00277340" w:rsidRPr="00276C5F" w:rsidRDefault="00277340" w:rsidP="00276C5F">
            <w:r w:rsidRPr="00276C5F">
              <w:rPr>
                <w:smallCaps/>
                <w:sz w:val="16"/>
              </w:rPr>
              <w:fldChar w:fldCharType="begin">
                <w:ffData>
                  <w:name w:val="CheckBox"/>
                  <w:enabled/>
                  <w:calcOnExit w:val="0"/>
                  <w:checkBox>
                    <w:sizeAuto/>
                    <w:default w:val="0"/>
                  </w:checkBox>
                </w:ffData>
              </w:fldChar>
            </w:r>
            <w:r w:rsidRPr="00276C5F">
              <w:rPr>
                <w:smallCaps/>
                <w:sz w:val="16"/>
              </w:rPr>
              <w:instrText xml:space="preserve"> FORMCHECKBOX </w:instrText>
            </w:r>
            <w:r w:rsidR="00A44CD9">
              <w:rPr>
                <w:smallCaps/>
                <w:sz w:val="16"/>
              </w:rPr>
            </w:r>
            <w:r w:rsidR="00A44CD9">
              <w:rPr>
                <w:smallCaps/>
                <w:sz w:val="16"/>
              </w:rPr>
              <w:fldChar w:fldCharType="separate"/>
            </w:r>
            <w:r w:rsidRPr="00276C5F">
              <w:rPr>
                <w:smallCaps/>
                <w:sz w:val="16"/>
              </w:rPr>
              <w:fldChar w:fldCharType="end"/>
            </w:r>
            <w:r w:rsidRPr="00276C5F">
              <w:rPr>
                <w:smallCaps/>
                <w:sz w:val="16"/>
              </w:rPr>
              <w:t xml:space="preserve"> </w:t>
            </w:r>
            <w:r w:rsidR="00A50CCA" w:rsidRPr="00276C5F">
              <w:t>ručn</w:t>
            </w:r>
            <w:r w:rsidR="00276C5F" w:rsidRPr="00276C5F">
              <w:t>í</w:t>
            </w:r>
            <w:r w:rsidR="00276C5F" w:rsidRPr="00276C5F">
              <w:tab/>
            </w:r>
            <w:r w:rsidRPr="00276C5F">
              <w:tab/>
            </w:r>
            <w:r w:rsidRPr="00276C5F">
              <w:rPr>
                <w:smallCaps/>
                <w:sz w:val="16"/>
              </w:rPr>
              <w:fldChar w:fldCharType="begin">
                <w:ffData>
                  <w:name w:val="CheckBox"/>
                  <w:enabled/>
                  <w:calcOnExit w:val="0"/>
                  <w:checkBox>
                    <w:sizeAuto/>
                    <w:default w:val="0"/>
                  </w:checkBox>
                </w:ffData>
              </w:fldChar>
            </w:r>
            <w:r w:rsidRPr="00276C5F">
              <w:rPr>
                <w:smallCaps/>
                <w:sz w:val="16"/>
              </w:rPr>
              <w:instrText xml:space="preserve"> FORMCHECKBOX </w:instrText>
            </w:r>
            <w:r w:rsidR="00A44CD9">
              <w:rPr>
                <w:smallCaps/>
                <w:sz w:val="16"/>
              </w:rPr>
            </w:r>
            <w:r w:rsidR="00A44CD9">
              <w:rPr>
                <w:smallCaps/>
                <w:sz w:val="16"/>
              </w:rPr>
              <w:fldChar w:fldCharType="separate"/>
            </w:r>
            <w:r w:rsidRPr="00276C5F">
              <w:rPr>
                <w:smallCaps/>
                <w:sz w:val="16"/>
              </w:rPr>
              <w:fldChar w:fldCharType="end"/>
            </w:r>
            <w:r w:rsidRPr="00276C5F">
              <w:rPr>
                <w:smallCaps/>
                <w:sz w:val="16"/>
              </w:rPr>
              <w:t xml:space="preserve"> </w:t>
            </w:r>
            <w:r w:rsidR="00A50CCA" w:rsidRPr="00276C5F">
              <w:t>dálkov</w:t>
            </w:r>
            <w:r w:rsidR="00276C5F" w:rsidRPr="00276C5F">
              <w:t>é</w:t>
            </w:r>
            <w:r w:rsidR="00A50CCA" w:rsidRPr="00276C5F">
              <w:tab/>
            </w:r>
            <w:r w:rsidR="00A50CCA" w:rsidRPr="00276C5F">
              <w:rPr>
                <w:smallCaps/>
                <w:sz w:val="16"/>
              </w:rPr>
              <w:fldChar w:fldCharType="begin">
                <w:ffData>
                  <w:name w:val="CheckBox"/>
                  <w:enabled/>
                  <w:calcOnExit w:val="0"/>
                  <w:checkBox>
                    <w:sizeAuto/>
                    <w:default w:val="0"/>
                  </w:checkBox>
                </w:ffData>
              </w:fldChar>
            </w:r>
            <w:r w:rsidR="00A50CCA" w:rsidRPr="00276C5F">
              <w:rPr>
                <w:smallCaps/>
                <w:sz w:val="16"/>
              </w:rPr>
              <w:instrText xml:space="preserve"> FORMCHECKBOX </w:instrText>
            </w:r>
            <w:r w:rsidR="00A44CD9">
              <w:rPr>
                <w:smallCaps/>
                <w:sz w:val="16"/>
              </w:rPr>
            </w:r>
            <w:r w:rsidR="00A44CD9">
              <w:rPr>
                <w:smallCaps/>
                <w:sz w:val="16"/>
              </w:rPr>
              <w:fldChar w:fldCharType="separate"/>
            </w:r>
            <w:r w:rsidR="00A50CCA" w:rsidRPr="00276C5F">
              <w:rPr>
                <w:smallCaps/>
                <w:sz w:val="16"/>
              </w:rPr>
              <w:fldChar w:fldCharType="end"/>
            </w:r>
            <w:r w:rsidR="00A50CCA" w:rsidRPr="00276C5F">
              <w:rPr>
                <w:smallCaps/>
                <w:sz w:val="16"/>
              </w:rPr>
              <w:t xml:space="preserve"> </w:t>
            </w:r>
            <w:r w:rsidR="00A50CCA" w:rsidRPr="00276C5F">
              <w:t>automatick</w:t>
            </w:r>
            <w:r w:rsidR="00276C5F" w:rsidRPr="00276C5F">
              <w:t>é</w:t>
            </w:r>
          </w:p>
        </w:tc>
      </w:tr>
      <w:tr w:rsidR="00E34E44" w:rsidRPr="00053E74" w:rsidTr="008076B9">
        <w:trPr>
          <w:trHeight w:val="30"/>
        </w:trPr>
        <w:tc>
          <w:tcPr>
            <w:tcW w:w="4049" w:type="dxa"/>
            <w:gridSpan w:val="2"/>
            <w:tcBorders>
              <w:top w:val="single" w:sz="4" w:space="0" w:color="auto"/>
              <w:bottom w:val="nil"/>
            </w:tcBorders>
            <w:vAlign w:val="center"/>
          </w:tcPr>
          <w:p w:rsidR="00E34E44" w:rsidRPr="00053E74" w:rsidRDefault="00E34E44" w:rsidP="00381A06">
            <w:pPr>
              <w:jc w:val="left"/>
            </w:pPr>
            <w:r w:rsidRPr="00053E74">
              <w:rPr>
                <w:i/>
                <w:iCs/>
              </w:rPr>
              <w:t>Výstupní potrubí</w:t>
            </w:r>
            <w:r w:rsidR="009E1F6F">
              <w:rPr>
                <w:i/>
                <w:iCs/>
              </w:rPr>
              <w:t>:</w:t>
            </w:r>
          </w:p>
        </w:tc>
        <w:tc>
          <w:tcPr>
            <w:tcW w:w="5161" w:type="dxa"/>
            <w:tcBorders>
              <w:bottom w:val="single" w:sz="4" w:space="0" w:color="auto"/>
            </w:tcBorders>
            <w:vAlign w:val="center"/>
          </w:tcPr>
          <w:p w:rsidR="00E34E44" w:rsidRPr="00E34E44" w:rsidRDefault="00E34E44" w:rsidP="00E34E44"/>
        </w:tc>
      </w:tr>
      <w:tr w:rsidR="00277340" w:rsidRPr="00053E74" w:rsidTr="008076B9">
        <w:trPr>
          <w:trHeight w:val="30"/>
        </w:trPr>
        <w:tc>
          <w:tcPr>
            <w:tcW w:w="354" w:type="dxa"/>
            <w:tcBorders>
              <w:top w:val="nil"/>
              <w:bottom w:val="nil"/>
              <w:right w:val="nil"/>
            </w:tcBorders>
            <w:vAlign w:val="center"/>
          </w:tcPr>
          <w:p w:rsidR="00277340" w:rsidRPr="00053E74" w:rsidRDefault="00277340" w:rsidP="003F43AF">
            <w:pPr>
              <w:jc w:val="left"/>
            </w:pPr>
          </w:p>
        </w:tc>
        <w:tc>
          <w:tcPr>
            <w:tcW w:w="3695" w:type="dxa"/>
            <w:tcBorders>
              <w:top w:val="nil"/>
              <w:left w:val="nil"/>
              <w:bottom w:val="single" w:sz="4" w:space="0" w:color="auto"/>
            </w:tcBorders>
            <w:vAlign w:val="center"/>
          </w:tcPr>
          <w:p w:rsidR="00277340" w:rsidRPr="00053E74" w:rsidRDefault="00277340" w:rsidP="00B46613">
            <w:pPr>
              <w:jc w:val="left"/>
            </w:pPr>
            <w:r w:rsidRPr="00053E74">
              <w:t>Průměr</w:t>
            </w:r>
          </w:p>
        </w:tc>
        <w:tc>
          <w:tcPr>
            <w:tcW w:w="5161" w:type="dxa"/>
            <w:tcBorders>
              <w:bottom w:val="single" w:sz="4" w:space="0" w:color="auto"/>
            </w:tcBorders>
            <w:vAlign w:val="center"/>
          </w:tcPr>
          <w:p w:rsidR="00277340" w:rsidRPr="00E34E44" w:rsidRDefault="00277340" w:rsidP="00E34E44"/>
        </w:tc>
      </w:tr>
      <w:tr w:rsidR="00277340" w:rsidRPr="00053E74" w:rsidTr="008076B9">
        <w:trPr>
          <w:trHeight w:val="30"/>
        </w:trPr>
        <w:tc>
          <w:tcPr>
            <w:tcW w:w="354" w:type="dxa"/>
            <w:tcBorders>
              <w:top w:val="nil"/>
              <w:bottom w:val="nil"/>
              <w:right w:val="nil"/>
            </w:tcBorders>
            <w:vAlign w:val="center"/>
          </w:tcPr>
          <w:p w:rsidR="00277340" w:rsidRPr="00053E74" w:rsidRDefault="00277340" w:rsidP="003F43AF">
            <w:pPr>
              <w:jc w:val="left"/>
            </w:pPr>
          </w:p>
        </w:tc>
        <w:tc>
          <w:tcPr>
            <w:tcW w:w="3695" w:type="dxa"/>
            <w:tcBorders>
              <w:top w:val="nil"/>
              <w:left w:val="nil"/>
              <w:bottom w:val="single" w:sz="4" w:space="0" w:color="auto"/>
            </w:tcBorders>
            <w:vAlign w:val="center"/>
          </w:tcPr>
          <w:p w:rsidR="00277340" w:rsidRPr="00053E74" w:rsidRDefault="00277340" w:rsidP="00B46613">
            <w:pPr>
              <w:jc w:val="left"/>
            </w:pPr>
            <w:r w:rsidRPr="00053E74">
              <w:t>Průtok</w:t>
            </w:r>
          </w:p>
        </w:tc>
        <w:tc>
          <w:tcPr>
            <w:tcW w:w="5161" w:type="dxa"/>
            <w:tcBorders>
              <w:bottom w:val="single" w:sz="4" w:space="0" w:color="auto"/>
            </w:tcBorders>
            <w:vAlign w:val="center"/>
          </w:tcPr>
          <w:p w:rsidR="00277340" w:rsidRPr="00E34E44" w:rsidRDefault="00277340" w:rsidP="00E34E44"/>
        </w:tc>
      </w:tr>
      <w:tr w:rsidR="00277340" w:rsidRPr="00053E74" w:rsidTr="008076B9">
        <w:trPr>
          <w:trHeight w:val="30"/>
        </w:trPr>
        <w:tc>
          <w:tcPr>
            <w:tcW w:w="354" w:type="dxa"/>
            <w:tcBorders>
              <w:top w:val="nil"/>
              <w:bottom w:val="nil"/>
              <w:right w:val="nil"/>
            </w:tcBorders>
            <w:vAlign w:val="center"/>
          </w:tcPr>
          <w:p w:rsidR="00277340" w:rsidRPr="00053E74" w:rsidRDefault="00277340" w:rsidP="003F43AF">
            <w:pPr>
              <w:jc w:val="left"/>
            </w:pPr>
          </w:p>
        </w:tc>
        <w:tc>
          <w:tcPr>
            <w:tcW w:w="3695" w:type="dxa"/>
            <w:tcBorders>
              <w:top w:val="nil"/>
              <w:left w:val="nil"/>
              <w:bottom w:val="single" w:sz="4" w:space="0" w:color="auto"/>
            </w:tcBorders>
            <w:vAlign w:val="center"/>
          </w:tcPr>
          <w:p w:rsidR="00277340" w:rsidRPr="00053E74" w:rsidRDefault="00277340" w:rsidP="00B46613">
            <w:pPr>
              <w:jc w:val="left"/>
            </w:pPr>
            <w:r w:rsidRPr="00053E74">
              <w:t>Umístění</w:t>
            </w:r>
          </w:p>
        </w:tc>
        <w:tc>
          <w:tcPr>
            <w:tcW w:w="5161" w:type="dxa"/>
            <w:tcBorders>
              <w:bottom w:val="single" w:sz="4" w:space="0" w:color="auto"/>
            </w:tcBorders>
            <w:vAlign w:val="center"/>
          </w:tcPr>
          <w:p w:rsidR="00277340" w:rsidRPr="00E34E44" w:rsidRDefault="00277340" w:rsidP="00E34E44"/>
        </w:tc>
      </w:tr>
      <w:tr w:rsidR="00A50CCA" w:rsidRPr="00053E74" w:rsidTr="008076B9">
        <w:trPr>
          <w:trHeight w:val="30"/>
        </w:trPr>
        <w:tc>
          <w:tcPr>
            <w:tcW w:w="354" w:type="dxa"/>
            <w:tcBorders>
              <w:top w:val="nil"/>
              <w:bottom w:val="single" w:sz="4" w:space="0" w:color="auto"/>
              <w:right w:val="nil"/>
            </w:tcBorders>
            <w:vAlign w:val="center"/>
          </w:tcPr>
          <w:p w:rsidR="00A50CCA" w:rsidRPr="00053E74" w:rsidRDefault="00A50CCA" w:rsidP="003F43AF">
            <w:pPr>
              <w:jc w:val="left"/>
            </w:pPr>
          </w:p>
        </w:tc>
        <w:tc>
          <w:tcPr>
            <w:tcW w:w="3695" w:type="dxa"/>
            <w:tcBorders>
              <w:top w:val="nil"/>
              <w:left w:val="nil"/>
              <w:bottom w:val="single" w:sz="4" w:space="0" w:color="auto"/>
            </w:tcBorders>
            <w:vAlign w:val="center"/>
          </w:tcPr>
          <w:p w:rsidR="00A50CCA" w:rsidRPr="00276C5F" w:rsidRDefault="00A50CCA" w:rsidP="00BA3BC7">
            <w:pPr>
              <w:jc w:val="left"/>
            </w:pPr>
            <w:r w:rsidRPr="00276C5F">
              <w:t>Ovládací armatury</w:t>
            </w:r>
          </w:p>
        </w:tc>
        <w:tc>
          <w:tcPr>
            <w:tcW w:w="5161" w:type="dxa"/>
            <w:tcBorders>
              <w:bottom w:val="single" w:sz="4" w:space="0" w:color="auto"/>
            </w:tcBorders>
            <w:vAlign w:val="center"/>
          </w:tcPr>
          <w:p w:rsidR="00A50CCA" w:rsidRPr="00276C5F" w:rsidRDefault="00A50CCA" w:rsidP="00276C5F">
            <w:r w:rsidRPr="00276C5F">
              <w:rPr>
                <w:smallCaps/>
                <w:sz w:val="16"/>
              </w:rPr>
              <w:fldChar w:fldCharType="begin">
                <w:ffData>
                  <w:name w:val="CheckBox"/>
                  <w:enabled/>
                  <w:calcOnExit w:val="0"/>
                  <w:checkBox>
                    <w:sizeAuto/>
                    <w:default w:val="0"/>
                  </w:checkBox>
                </w:ffData>
              </w:fldChar>
            </w:r>
            <w:r w:rsidRPr="00276C5F">
              <w:rPr>
                <w:smallCaps/>
                <w:sz w:val="16"/>
              </w:rPr>
              <w:instrText xml:space="preserve"> FORMCHECKBOX </w:instrText>
            </w:r>
            <w:r w:rsidR="00A44CD9">
              <w:rPr>
                <w:smallCaps/>
                <w:sz w:val="16"/>
              </w:rPr>
            </w:r>
            <w:r w:rsidR="00A44CD9">
              <w:rPr>
                <w:smallCaps/>
                <w:sz w:val="16"/>
              </w:rPr>
              <w:fldChar w:fldCharType="separate"/>
            </w:r>
            <w:r w:rsidRPr="00276C5F">
              <w:rPr>
                <w:smallCaps/>
                <w:sz w:val="16"/>
              </w:rPr>
              <w:fldChar w:fldCharType="end"/>
            </w:r>
            <w:r w:rsidRPr="00276C5F">
              <w:rPr>
                <w:smallCaps/>
                <w:sz w:val="16"/>
              </w:rPr>
              <w:t xml:space="preserve"> </w:t>
            </w:r>
            <w:r w:rsidRPr="00276C5F">
              <w:t>ručn</w:t>
            </w:r>
            <w:r w:rsidR="00276C5F" w:rsidRPr="00276C5F">
              <w:t>í</w:t>
            </w:r>
            <w:r w:rsidR="00276C5F" w:rsidRPr="00276C5F">
              <w:tab/>
            </w:r>
            <w:r w:rsidRPr="00276C5F">
              <w:tab/>
            </w:r>
            <w:r w:rsidRPr="00276C5F">
              <w:rPr>
                <w:smallCaps/>
                <w:sz w:val="16"/>
              </w:rPr>
              <w:fldChar w:fldCharType="begin">
                <w:ffData>
                  <w:name w:val="CheckBox"/>
                  <w:enabled/>
                  <w:calcOnExit w:val="0"/>
                  <w:checkBox>
                    <w:sizeAuto/>
                    <w:default w:val="0"/>
                  </w:checkBox>
                </w:ffData>
              </w:fldChar>
            </w:r>
            <w:r w:rsidRPr="00276C5F">
              <w:rPr>
                <w:smallCaps/>
                <w:sz w:val="16"/>
              </w:rPr>
              <w:instrText xml:space="preserve"> FORMCHECKBOX </w:instrText>
            </w:r>
            <w:r w:rsidR="00A44CD9">
              <w:rPr>
                <w:smallCaps/>
                <w:sz w:val="16"/>
              </w:rPr>
            </w:r>
            <w:r w:rsidR="00A44CD9">
              <w:rPr>
                <w:smallCaps/>
                <w:sz w:val="16"/>
              </w:rPr>
              <w:fldChar w:fldCharType="separate"/>
            </w:r>
            <w:r w:rsidRPr="00276C5F">
              <w:rPr>
                <w:smallCaps/>
                <w:sz w:val="16"/>
              </w:rPr>
              <w:fldChar w:fldCharType="end"/>
            </w:r>
            <w:r w:rsidRPr="00276C5F">
              <w:rPr>
                <w:smallCaps/>
                <w:sz w:val="16"/>
              </w:rPr>
              <w:t xml:space="preserve"> </w:t>
            </w:r>
            <w:r w:rsidRPr="00276C5F">
              <w:t>dálkov</w:t>
            </w:r>
            <w:r w:rsidR="00276C5F" w:rsidRPr="00276C5F">
              <w:t>é</w:t>
            </w:r>
            <w:r w:rsidRPr="00276C5F">
              <w:tab/>
            </w:r>
            <w:r w:rsidRPr="00276C5F">
              <w:rPr>
                <w:smallCaps/>
                <w:sz w:val="16"/>
              </w:rPr>
              <w:fldChar w:fldCharType="begin">
                <w:ffData>
                  <w:name w:val="CheckBox"/>
                  <w:enabled/>
                  <w:calcOnExit w:val="0"/>
                  <w:checkBox>
                    <w:sizeAuto/>
                    <w:default w:val="0"/>
                  </w:checkBox>
                </w:ffData>
              </w:fldChar>
            </w:r>
            <w:r w:rsidRPr="00276C5F">
              <w:rPr>
                <w:smallCaps/>
                <w:sz w:val="16"/>
              </w:rPr>
              <w:instrText xml:space="preserve"> FORMCHECKBOX </w:instrText>
            </w:r>
            <w:r w:rsidR="00A44CD9">
              <w:rPr>
                <w:smallCaps/>
                <w:sz w:val="16"/>
              </w:rPr>
            </w:r>
            <w:r w:rsidR="00A44CD9">
              <w:rPr>
                <w:smallCaps/>
                <w:sz w:val="16"/>
              </w:rPr>
              <w:fldChar w:fldCharType="separate"/>
            </w:r>
            <w:r w:rsidRPr="00276C5F">
              <w:rPr>
                <w:smallCaps/>
                <w:sz w:val="16"/>
              </w:rPr>
              <w:fldChar w:fldCharType="end"/>
            </w:r>
            <w:r w:rsidRPr="00276C5F">
              <w:rPr>
                <w:smallCaps/>
                <w:sz w:val="16"/>
              </w:rPr>
              <w:t xml:space="preserve"> </w:t>
            </w:r>
            <w:r w:rsidRPr="00276C5F">
              <w:t>automatick</w:t>
            </w:r>
            <w:r w:rsidR="00276C5F" w:rsidRPr="00276C5F">
              <w:t>é</w:t>
            </w:r>
          </w:p>
        </w:tc>
      </w:tr>
      <w:tr w:rsidR="00277340" w:rsidRPr="00053E74" w:rsidTr="008076B9">
        <w:trPr>
          <w:trHeight w:val="30"/>
        </w:trPr>
        <w:tc>
          <w:tcPr>
            <w:tcW w:w="4049" w:type="dxa"/>
            <w:gridSpan w:val="2"/>
            <w:tcBorders>
              <w:top w:val="single" w:sz="4" w:space="0" w:color="auto"/>
              <w:bottom w:val="nil"/>
            </w:tcBorders>
            <w:vAlign w:val="center"/>
          </w:tcPr>
          <w:p w:rsidR="00277340" w:rsidRPr="00053E74" w:rsidRDefault="00277340" w:rsidP="00381A06">
            <w:pPr>
              <w:jc w:val="left"/>
            </w:pPr>
            <w:r w:rsidRPr="00053E74">
              <w:rPr>
                <w:i/>
                <w:iCs/>
              </w:rPr>
              <w:t>Bezpečnostní systémy</w:t>
            </w:r>
            <w:r w:rsidR="009E1F6F">
              <w:rPr>
                <w:i/>
                <w:iCs/>
              </w:rPr>
              <w:t>:</w:t>
            </w:r>
          </w:p>
        </w:tc>
        <w:tc>
          <w:tcPr>
            <w:tcW w:w="5161" w:type="dxa"/>
            <w:tcBorders>
              <w:bottom w:val="single" w:sz="4" w:space="0" w:color="auto"/>
            </w:tcBorders>
            <w:vAlign w:val="center"/>
          </w:tcPr>
          <w:p w:rsidR="00277340" w:rsidRPr="00E34E44" w:rsidRDefault="00277340" w:rsidP="00E34E44"/>
        </w:tc>
      </w:tr>
      <w:tr w:rsidR="00277340" w:rsidRPr="00053E74" w:rsidTr="008076B9">
        <w:trPr>
          <w:trHeight w:val="30"/>
        </w:trPr>
        <w:tc>
          <w:tcPr>
            <w:tcW w:w="354" w:type="dxa"/>
            <w:tcBorders>
              <w:top w:val="nil"/>
              <w:bottom w:val="nil"/>
              <w:right w:val="nil"/>
            </w:tcBorders>
            <w:vAlign w:val="center"/>
          </w:tcPr>
          <w:p w:rsidR="00277340" w:rsidRPr="00053E74" w:rsidRDefault="00277340" w:rsidP="003F43AF">
            <w:pPr>
              <w:jc w:val="left"/>
            </w:pPr>
          </w:p>
        </w:tc>
        <w:tc>
          <w:tcPr>
            <w:tcW w:w="3695" w:type="dxa"/>
            <w:tcBorders>
              <w:top w:val="nil"/>
              <w:left w:val="nil"/>
              <w:bottom w:val="single" w:sz="4" w:space="0" w:color="auto"/>
            </w:tcBorders>
            <w:vAlign w:val="center"/>
          </w:tcPr>
          <w:p w:rsidR="00277340" w:rsidRPr="00053E74" w:rsidRDefault="00277340" w:rsidP="00277340">
            <w:pPr>
              <w:jc w:val="left"/>
            </w:pPr>
            <w:r w:rsidRPr="00276C5F">
              <w:rPr>
                <w:highlight w:val="yellow"/>
              </w:rPr>
              <w:t>Záchytná</w:t>
            </w:r>
            <w:r w:rsidRPr="00053E74">
              <w:t xml:space="preserve"> jímka</w:t>
            </w:r>
            <w:r>
              <w:t xml:space="preserve"> </w:t>
            </w:r>
          </w:p>
        </w:tc>
        <w:tc>
          <w:tcPr>
            <w:tcW w:w="5161" w:type="dxa"/>
            <w:tcBorders>
              <w:bottom w:val="single" w:sz="4" w:space="0" w:color="auto"/>
            </w:tcBorders>
            <w:vAlign w:val="center"/>
          </w:tcPr>
          <w:p w:rsidR="00277340" w:rsidRPr="00E34E44" w:rsidRDefault="00277340" w:rsidP="008076B9">
            <w:r>
              <w:rPr>
                <w:smallCaps/>
                <w:sz w:val="16"/>
              </w:rPr>
              <w:fldChar w:fldCharType="begin">
                <w:ffData>
                  <w:name w:val="CheckBox"/>
                  <w:enabled/>
                  <w:calcOnExit w:val="0"/>
                  <w:checkBox>
                    <w:sizeAuto/>
                    <w:default w:val="0"/>
                  </w:checkBox>
                </w:ffData>
              </w:fldChar>
            </w:r>
            <w:r>
              <w:rPr>
                <w:smallCaps/>
                <w:sz w:val="16"/>
              </w:rPr>
              <w:instrText xml:space="preserve"> FORMCHECKBOX </w:instrText>
            </w:r>
            <w:r w:rsidR="00A44CD9">
              <w:rPr>
                <w:smallCaps/>
                <w:sz w:val="16"/>
              </w:rPr>
            </w:r>
            <w:r w:rsidR="00A44CD9">
              <w:rPr>
                <w:smallCaps/>
                <w:sz w:val="16"/>
              </w:rPr>
              <w:fldChar w:fldCharType="separate"/>
            </w:r>
            <w:r>
              <w:rPr>
                <w:smallCaps/>
                <w:sz w:val="16"/>
              </w:rPr>
              <w:fldChar w:fldCharType="end"/>
            </w:r>
            <w:r>
              <w:rPr>
                <w:smallCaps/>
                <w:sz w:val="16"/>
              </w:rPr>
              <w:t xml:space="preserve"> </w:t>
            </w:r>
            <w:r>
              <w:t xml:space="preserve">ANO </w:t>
            </w:r>
            <w:r w:rsidR="008076B9">
              <w:t>– rozm.: … (d) x …(š) x… (v) m</w:t>
            </w:r>
            <w:r>
              <w:tab/>
            </w:r>
            <w:r w:rsidR="008076B9">
              <w:tab/>
            </w:r>
            <w:r>
              <w:rPr>
                <w:smallCaps/>
                <w:sz w:val="16"/>
              </w:rPr>
              <w:fldChar w:fldCharType="begin">
                <w:ffData>
                  <w:name w:val="CheckBox"/>
                  <w:enabled/>
                  <w:calcOnExit w:val="0"/>
                  <w:checkBox>
                    <w:sizeAuto/>
                    <w:default w:val="0"/>
                  </w:checkBox>
                </w:ffData>
              </w:fldChar>
            </w:r>
            <w:r>
              <w:rPr>
                <w:smallCaps/>
                <w:sz w:val="16"/>
              </w:rPr>
              <w:instrText xml:space="preserve"> FORMCHECKBOX </w:instrText>
            </w:r>
            <w:r w:rsidR="00A44CD9">
              <w:rPr>
                <w:smallCaps/>
                <w:sz w:val="16"/>
              </w:rPr>
            </w:r>
            <w:r w:rsidR="00A44CD9">
              <w:rPr>
                <w:smallCaps/>
                <w:sz w:val="16"/>
              </w:rPr>
              <w:fldChar w:fldCharType="separate"/>
            </w:r>
            <w:r>
              <w:rPr>
                <w:smallCaps/>
                <w:sz w:val="16"/>
              </w:rPr>
              <w:fldChar w:fldCharType="end"/>
            </w:r>
            <w:r>
              <w:rPr>
                <w:smallCaps/>
                <w:sz w:val="16"/>
              </w:rPr>
              <w:t xml:space="preserve"> </w:t>
            </w:r>
            <w:r>
              <w:t>NE</w:t>
            </w:r>
          </w:p>
        </w:tc>
      </w:tr>
      <w:tr w:rsidR="00277340" w:rsidRPr="00053E74" w:rsidTr="00C245C0">
        <w:trPr>
          <w:trHeight w:val="30"/>
        </w:trPr>
        <w:tc>
          <w:tcPr>
            <w:tcW w:w="354" w:type="dxa"/>
            <w:tcBorders>
              <w:top w:val="nil"/>
              <w:bottom w:val="single" w:sz="4" w:space="0" w:color="auto"/>
              <w:right w:val="nil"/>
            </w:tcBorders>
            <w:vAlign w:val="center"/>
          </w:tcPr>
          <w:p w:rsidR="00277340" w:rsidRPr="00053E74" w:rsidRDefault="00277340" w:rsidP="003F43AF">
            <w:pPr>
              <w:jc w:val="left"/>
            </w:pPr>
          </w:p>
        </w:tc>
        <w:tc>
          <w:tcPr>
            <w:tcW w:w="3695" w:type="dxa"/>
            <w:tcBorders>
              <w:top w:val="single" w:sz="4" w:space="0" w:color="auto"/>
              <w:left w:val="nil"/>
              <w:bottom w:val="single" w:sz="4" w:space="0" w:color="auto"/>
            </w:tcBorders>
          </w:tcPr>
          <w:p w:rsidR="00277340" w:rsidRDefault="00277340" w:rsidP="00C245C0">
            <w:pPr>
              <w:jc w:val="left"/>
            </w:pPr>
            <w:r>
              <w:t>Jiné bezpečnostní systémy</w:t>
            </w:r>
          </w:p>
        </w:tc>
        <w:tc>
          <w:tcPr>
            <w:tcW w:w="5161" w:type="dxa"/>
            <w:tcBorders>
              <w:bottom w:val="single" w:sz="4" w:space="0" w:color="auto"/>
            </w:tcBorders>
            <w:vAlign w:val="center"/>
          </w:tcPr>
          <w:p w:rsidR="008076B9" w:rsidRPr="009E1F6F" w:rsidRDefault="009E1F6F" w:rsidP="009E1F6F">
            <w:pPr>
              <w:pStyle w:val="Odstavecseseznamem"/>
              <w:numPr>
                <w:ilvl w:val="0"/>
                <w:numId w:val="19"/>
              </w:numPr>
              <w:rPr>
                <w:highlight w:val="yellow"/>
              </w:rPr>
            </w:pPr>
            <w:r w:rsidRPr="009E1F6F">
              <w:rPr>
                <w:highlight w:val="yellow"/>
              </w:rPr>
              <w:t>m</w:t>
            </w:r>
            <w:r w:rsidR="008076B9" w:rsidRPr="009E1F6F">
              <w:rPr>
                <w:highlight w:val="yellow"/>
              </w:rPr>
              <w:t>ěření výšky hladiny</w:t>
            </w:r>
            <w:r w:rsidR="00651A11">
              <w:rPr>
                <w:highlight w:val="yellow"/>
              </w:rPr>
              <w:t xml:space="preserve">, </w:t>
            </w:r>
            <w:r w:rsidRPr="009E1F6F">
              <w:rPr>
                <w:highlight w:val="yellow"/>
              </w:rPr>
              <w:t>teplot</w:t>
            </w:r>
            <w:r w:rsidR="00651A11">
              <w:rPr>
                <w:highlight w:val="yellow"/>
              </w:rPr>
              <w:t xml:space="preserve">y, </w:t>
            </w:r>
            <w:r w:rsidRPr="009E1F6F">
              <w:rPr>
                <w:highlight w:val="yellow"/>
              </w:rPr>
              <w:t>přetlaku</w:t>
            </w:r>
            <w:r w:rsidR="00651A11">
              <w:rPr>
                <w:highlight w:val="yellow"/>
              </w:rPr>
              <w:t xml:space="preserve">, </w:t>
            </w:r>
            <w:r w:rsidRPr="009E1F6F">
              <w:rPr>
                <w:highlight w:val="yellow"/>
              </w:rPr>
              <w:t>podtlaku</w:t>
            </w:r>
          </w:p>
          <w:p w:rsidR="009E1F6F" w:rsidRPr="009E1F6F" w:rsidRDefault="009E1F6F" w:rsidP="009E1F6F">
            <w:pPr>
              <w:pStyle w:val="Odstavecseseznamem"/>
              <w:numPr>
                <w:ilvl w:val="0"/>
                <w:numId w:val="19"/>
              </w:numPr>
              <w:rPr>
                <w:highlight w:val="yellow"/>
              </w:rPr>
            </w:pPr>
            <w:r w:rsidRPr="009E1F6F">
              <w:rPr>
                <w:highlight w:val="yellow"/>
              </w:rPr>
              <w:t>protiexplozivní pojistky</w:t>
            </w:r>
          </w:p>
          <w:p w:rsidR="009E1F6F" w:rsidRPr="009E1F6F" w:rsidRDefault="009E1F6F" w:rsidP="009E1F6F">
            <w:pPr>
              <w:pStyle w:val="Odstavecseseznamem"/>
              <w:numPr>
                <w:ilvl w:val="0"/>
                <w:numId w:val="19"/>
              </w:numPr>
              <w:rPr>
                <w:highlight w:val="yellow"/>
              </w:rPr>
            </w:pPr>
            <w:r w:rsidRPr="009E1F6F">
              <w:rPr>
                <w:highlight w:val="yellow"/>
              </w:rPr>
              <w:t>rekuperace par</w:t>
            </w:r>
          </w:p>
          <w:p w:rsidR="009E1F6F" w:rsidRPr="009E1F6F" w:rsidRDefault="009E1F6F" w:rsidP="009E1F6F">
            <w:pPr>
              <w:pStyle w:val="Odstavecseseznamem"/>
              <w:numPr>
                <w:ilvl w:val="0"/>
                <w:numId w:val="19"/>
              </w:numPr>
              <w:rPr>
                <w:highlight w:val="yellow"/>
              </w:rPr>
            </w:pPr>
            <w:r w:rsidRPr="009E1F6F">
              <w:rPr>
                <w:highlight w:val="yellow"/>
              </w:rPr>
              <w:t>ochrana před účinky statické a atmosfér</w:t>
            </w:r>
            <w:r w:rsidR="00651A11">
              <w:rPr>
                <w:highlight w:val="yellow"/>
              </w:rPr>
              <w:t>.</w:t>
            </w:r>
            <w:r w:rsidRPr="009E1F6F">
              <w:rPr>
                <w:highlight w:val="yellow"/>
              </w:rPr>
              <w:t xml:space="preserve"> elektřiny</w:t>
            </w:r>
          </w:p>
          <w:p w:rsidR="008076B9" w:rsidRPr="009E1F6F" w:rsidRDefault="008076B9" w:rsidP="009E1F6F">
            <w:pPr>
              <w:pStyle w:val="Odstavecseseznamem"/>
              <w:numPr>
                <w:ilvl w:val="0"/>
                <w:numId w:val="19"/>
              </w:numPr>
              <w:rPr>
                <w:highlight w:val="yellow"/>
              </w:rPr>
            </w:pPr>
            <w:r w:rsidRPr="009E1F6F">
              <w:rPr>
                <w:highlight w:val="yellow"/>
              </w:rPr>
              <w:t>EPS</w:t>
            </w:r>
            <w:r w:rsidR="00AE6B4D">
              <w:rPr>
                <w:highlight w:val="yellow"/>
              </w:rPr>
              <w:t xml:space="preserve">, </w:t>
            </w:r>
            <w:r w:rsidRPr="009E1F6F">
              <w:rPr>
                <w:highlight w:val="yellow"/>
              </w:rPr>
              <w:t>SHZ</w:t>
            </w:r>
            <w:r w:rsidR="00AE6B4D">
              <w:rPr>
                <w:highlight w:val="yellow"/>
              </w:rPr>
              <w:t xml:space="preserve">, </w:t>
            </w:r>
            <w:r w:rsidRPr="009E1F6F">
              <w:rPr>
                <w:highlight w:val="yellow"/>
              </w:rPr>
              <w:t>SCHZ</w:t>
            </w:r>
            <w:r w:rsidR="00AE6B4D">
              <w:rPr>
                <w:highlight w:val="yellow"/>
              </w:rPr>
              <w:t xml:space="preserve">, </w:t>
            </w:r>
            <w:r w:rsidRPr="009E1F6F">
              <w:rPr>
                <w:highlight w:val="yellow"/>
              </w:rPr>
              <w:t>detekce plynů</w:t>
            </w:r>
          </w:p>
          <w:p w:rsidR="008076B9" w:rsidRDefault="00AE6B4D" w:rsidP="009E1F6F">
            <w:pPr>
              <w:pStyle w:val="Odstavecseseznamem"/>
              <w:numPr>
                <w:ilvl w:val="0"/>
                <w:numId w:val="19"/>
              </w:numPr>
            </w:pPr>
            <w:r>
              <w:rPr>
                <w:highlight w:val="yellow"/>
              </w:rPr>
              <w:t xml:space="preserve">CCTV, </w:t>
            </w:r>
            <w:r w:rsidR="009E1F6F" w:rsidRPr="009E1F6F">
              <w:rPr>
                <w:highlight w:val="yellow"/>
              </w:rPr>
              <w:t>EZS</w:t>
            </w:r>
          </w:p>
          <w:p w:rsidR="002510C8" w:rsidRPr="00E34E44" w:rsidRDefault="002510C8" w:rsidP="009E1F6F">
            <w:pPr>
              <w:pStyle w:val="Odstavecseseznamem"/>
              <w:numPr>
                <w:ilvl w:val="0"/>
                <w:numId w:val="19"/>
              </w:numPr>
            </w:pPr>
            <w:r w:rsidRPr="002510C8">
              <w:rPr>
                <w:highlight w:val="yellow"/>
              </w:rPr>
              <w:t>….</w:t>
            </w:r>
          </w:p>
        </w:tc>
      </w:tr>
      <w:tr w:rsidR="008076B9" w:rsidRPr="00053E74" w:rsidTr="00C245C0">
        <w:trPr>
          <w:trHeight w:val="30"/>
        </w:trPr>
        <w:tc>
          <w:tcPr>
            <w:tcW w:w="4049" w:type="dxa"/>
            <w:gridSpan w:val="2"/>
            <w:tcBorders>
              <w:top w:val="nil"/>
              <w:bottom w:val="single" w:sz="4" w:space="0" w:color="auto"/>
            </w:tcBorders>
          </w:tcPr>
          <w:p w:rsidR="008076B9" w:rsidRPr="008076B9" w:rsidRDefault="008076B9" w:rsidP="00C245C0">
            <w:pPr>
              <w:jc w:val="left"/>
              <w:rPr>
                <w:i/>
                <w:iCs/>
              </w:rPr>
            </w:pPr>
            <w:r w:rsidRPr="008076B9">
              <w:rPr>
                <w:i/>
                <w:iCs/>
              </w:rPr>
              <w:t>Seznam dokumentace k danému objektu</w:t>
            </w:r>
          </w:p>
        </w:tc>
        <w:tc>
          <w:tcPr>
            <w:tcW w:w="5161" w:type="dxa"/>
            <w:tcBorders>
              <w:bottom w:val="single" w:sz="4" w:space="0" w:color="auto"/>
            </w:tcBorders>
            <w:vAlign w:val="center"/>
          </w:tcPr>
          <w:p w:rsidR="008076B9" w:rsidRPr="00E34E44" w:rsidRDefault="008076B9" w:rsidP="00E34E44"/>
        </w:tc>
      </w:tr>
    </w:tbl>
    <w:p w:rsidR="00053E74" w:rsidRDefault="00053E74" w:rsidP="002629A4"/>
    <w:p w:rsidR="007A0B72" w:rsidRDefault="007A0B72" w:rsidP="007A0B72">
      <w:pPr>
        <w:pStyle w:val="Nadpis2"/>
      </w:pPr>
      <w:bookmarkStart w:id="22" w:name="_Toc74900468"/>
      <w:r>
        <w:t>Informace o provozních činnostech a procesech spojených s rizikem závažné havárie</w:t>
      </w:r>
      <w:bookmarkEnd w:id="22"/>
    </w:p>
    <w:p w:rsidR="007144D2" w:rsidRDefault="007144D2" w:rsidP="007144D2">
      <w:pPr>
        <w:pStyle w:val="Nadpis3"/>
      </w:pPr>
      <w:bookmarkStart w:id="23" w:name="_Toc74900469"/>
      <w:r>
        <w:t>Popis základních provozních činností v objektu</w:t>
      </w:r>
      <w:bookmarkEnd w:id="23"/>
    </w:p>
    <w:p w:rsidR="00AE6B4D" w:rsidRDefault="00AE6B4D" w:rsidP="00AE6B4D">
      <w:r w:rsidRPr="00AE6B4D">
        <w:rPr>
          <w:highlight w:val="yellow"/>
        </w:rPr>
        <w:t xml:space="preserve">doplnit popis, zde </w:t>
      </w:r>
      <w:r w:rsidR="0006530E">
        <w:rPr>
          <w:highlight w:val="yellow"/>
        </w:rPr>
        <w:t xml:space="preserve">uveden </w:t>
      </w:r>
      <w:r w:rsidRPr="00AE6B4D">
        <w:rPr>
          <w:highlight w:val="yellow"/>
        </w:rPr>
        <w:t>příklad:</w:t>
      </w:r>
    </w:p>
    <w:p w:rsidR="00AE6B4D" w:rsidRDefault="00AE6B4D" w:rsidP="00AE6B4D">
      <w:r w:rsidRPr="005B55DA">
        <w:t xml:space="preserve">Provozované zařízení v objektu slouží pro </w:t>
      </w:r>
      <w:r w:rsidRPr="00AE6B4D">
        <w:rPr>
          <w:highlight w:val="yellow"/>
        </w:rPr>
        <w:t>příjem, stáčení, přečerpávání, skladování a expedici</w:t>
      </w:r>
      <w:r>
        <w:t xml:space="preserve"> PHL.</w:t>
      </w:r>
      <w:r w:rsidRPr="005B55DA">
        <w:t xml:space="preserve"> Objekt je provozován jako prodejní sklad pohonných hmot.</w:t>
      </w:r>
      <w:r>
        <w:t xml:space="preserve"> </w:t>
      </w:r>
      <w:r w:rsidRPr="005B55DA">
        <w:t>V objektu je také prováděno dlouhodobé skladování PHL pro Správu státních hmotných rezerv.</w:t>
      </w:r>
      <w:r>
        <w:t xml:space="preserve"> </w:t>
      </w:r>
      <w:r w:rsidRPr="00AE6B4D">
        <w:rPr>
          <w:highlight w:val="yellow"/>
        </w:rPr>
        <w:t>PHL jsou do objektu dopravovány železničními cisternami nebo produktovodem. Z objektu jsou PHL expedovány produktovodem, automobilovými cisternami a železničními cisternami</w:t>
      </w:r>
      <w:r w:rsidRPr="0049466C">
        <w:t>.</w:t>
      </w:r>
      <w:r>
        <w:t xml:space="preserve"> </w:t>
      </w:r>
      <w:r w:rsidRPr="00AE6B4D">
        <w:rPr>
          <w:highlight w:val="yellow"/>
        </w:rPr>
        <w:t>Maloobchodní prodej PHL je prováděn na veřejné čerpací stanici PHL mimo areál skladu, která je dána do pronájmu externímu nájemci.</w:t>
      </w:r>
    </w:p>
    <w:p w:rsidR="00AE6B4D" w:rsidRDefault="00AE6B4D" w:rsidP="00AE6B4D"/>
    <w:p w:rsidR="00AE6B4D" w:rsidRDefault="00AE6B4D" w:rsidP="00AE6B4D">
      <w:r w:rsidRPr="005B55DA">
        <w:t>Vlastní doprava PHL mezi jednotlivými technologickými provozy je prováděna přes příslušná čerpadla a navazující potrubní větve.</w:t>
      </w:r>
      <w:r>
        <w:t xml:space="preserve"> </w:t>
      </w:r>
      <w:r w:rsidRPr="001A7A8A">
        <w:t xml:space="preserve">Pohyby zboží a veškeré manipulace jsou zaznamenány </w:t>
      </w:r>
      <w:r w:rsidRPr="00AE6B4D">
        <w:rPr>
          <w:highlight w:val="yellow"/>
        </w:rPr>
        <w:t>do Záznamu o manipulace nádrže.</w:t>
      </w:r>
    </w:p>
    <w:p w:rsidR="00AE6B4D" w:rsidRPr="001A7A8A" w:rsidRDefault="00AE6B4D" w:rsidP="00AE6B4D"/>
    <w:p w:rsidR="00AE6B4D" w:rsidRDefault="00AE6B4D" w:rsidP="00AE6B4D">
      <w:r w:rsidRPr="00877506">
        <w:t>Dokumenty vztahující se k výše uveden</w:t>
      </w:r>
      <w:r>
        <w:t xml:space="preserve">ým provozním činnostem jsou zpracovány formou MPBP – viz </w:t>
      </w:r>
      <w:r w:rsidRPr="00AE6B4D">
        <w:rPr>
          <w:highlight w:val="yellow"/>
        </w:rPr>
        <w:t>příloha č. 5</w:t>
      </w:r>
      <w:r>
        <w:t xml:space="preserve"> – </w:t>
      </w:r>
      <w:r w:rsidRPr="00B93512">
        <w:t xml:space="preserve">Seznam platné dokumentace pro sklad </w:t>
      </w:r>
      <w:r w:rsidRPr="00AE6B4D">
        <w:rPr>
          <w:highlight w:val="yellow"/>
        </w:rPr>
        <w:t>…</w:t>
      </w:r>
      <w:r w:rsidRPr="00B93512">
        <w:t>.</w:t>
      </w:r>
    </w:p>
    <w:p w:rsidR="00AE6B4D" w:rsidRDefault="00AE6B4D" w:rsidP="00AE6B4D"/>
    <w:p w:rsidR="00AE6B4D" w:rsidRDefault="00AE6B4D" w:rsidP="00AE6B4D">
      <w:r>
        <w:t>V průběhu činností v rámci areálu skladu nevznikají žádné nebezpečné látky nebo vedlejší produkty. Nebezpečné chemické látky a směsi, které se vyskytují v objektech areálu provozovatele, nevyvinou při vzájemném nežádoucím kontaktu nebezpečnou chemickou reakci. Při mimořádných provozních podmínkách nedochází k významným změnám vlastností nebezpečných látek. V rámci areálu nevznikají v interakci s dalšími látkami (ani v případě závažné havárie) žádné další nebezpečné látky.</w:t>
      </w:r>
    </w:p>
    <w:p w:rsidR="008C49AA" w:rsidRDefault="008C49AA" w:rsidP="007144D2"/>
    <w:p w:rsidR="008C49AA" w:rsidRDefault="008C49AA" w:rsidP="008C49AA">
      <w:pPr>
        <w:pStyle w:val="Nadpis4"/>
      </w:pPr>
      <w:bookmarkStart w:id="24" w:name="_Toc74900470"/>
      <w:r>
        <w:t>Provádění požárně nebezpečných prací v objektu</w:t>
      </w:r>
      <w:bookmarkEnd w:id="24"/>
    </w:p>
    <w:p w:rsidR="008C49AA" w:rsidRPr="008C49AA" w:rsidRDefault="008C49AA" w:rsidP="008C49AA"/>
    <w:p w:rsidR="008C49AA" w:rsidRDefault="008C49AA" w:rsidP="008C49AA">
      <w:pPr>
        <w:pStyle w:val="Nadpis4"/>
      </w:pPr>
      <w:bookmarkStart w:id="25" w:name="_Toc74900471"/>
      <w:r>
        <w:t>Čištění nádrží</w:t>
      </w:r>
      <w:bookmarkEnd w:id="25"/>
    </w:p>
    <w:p w:rsidR="008C49AA" w:rsidRPr="008C49AA" w:rsidRDefault="008C49AA" w:rsidP="008C49AA"/>
    <w:p w:rsidR="008C49AA" w:rsidRDefault="008C49AA" w:rsidP="008C49AA">
      <w:pPr>
        <w:pStyle w:val="Nadpis4"/>
      </w:pPr>
      <w:bookmarkStart w:id="26" w:name="_Toc74900472"/>
      <w:r>
        <w:lastRenderedPageBreak/>
        <w:t>Činnosti s požárním nebezpečím</w:t>
      </w:r>
      <w:bookmarkEnd w:id="26"/>
    </w:p>
    <w:p w:rsidR="008C49AA" w:rsidRDefault="00974EFD" w:rsidP="008C49AA">
      <w:r w:rsidRPr="00974EFD">
        <w:t xml:space="preserve">Podle zákona </w:t>
      </w:r>
      <w:r>
        <w:t>č.</w:t>
      </w:r>
      <w:r w:rsidR="00243F1F">
        <w:t xml:space="preserve"> </w:t>
      </w:r>
      <w:r>
        <w:t xml:space="preserve">133/1985 Sb., </w:t>
      </w:r>
      <w:r w:rsidRPr="00974EFD">
        <w:t>o</w:t>
      </w:r>
      <w:r>
        <w:t> </w:t>
      </w:r>
      <w:r w:rsidRPr="00974EFD">
        <w:t>požární ochraně</w:t>
      </w:r>
      <w:r>
        <w:t>,</w:t>
      </w:r>
      <w:r w:rsidRPr="00974EFD">
        <w:t xml:space="preserve"> bylo na skladě provedeno označení druhu činností podle typu požárního nebezpečí. Objekty, kde jsou definovány činnosti </w:t>
      </w:r>
      <w:r>
        <w:t xml:space="preserve">se zvýšeným a </w:t>
      </w:r>
      <w:r w:rsidRPr="00974EFD">
        <w:t>s</w:t>
      </w:r>
      <w:r>
        <w:t> </w:t>
      </w:r>
      <w:r w:rsidRPr="00974EFD">
        <w:t>vysokým požárním nebezpečím, jsou uvedeny v</w:t>
      </w:r>
      <w:r w:rsidR="00243F1F">
        <w:t xml:space="preserve"> dokumentaci požární ochrany „Začlenění do kategorie činností </w:t>
      </w:r>
      <w:r w:rsidR="00243F1F" w:rsidRPr="00243F1F">
        <w:t>se zvýšeným nebo vysokým požárním nebezpečím</w:t>
      </w:r>
      <w:r w:rsidR="00243F1F">
        <w:t>“, která je dostupná na skladu</w:t>
      </w:r>
      <w:r w:rsidRPr="00974EFD">
        <w:t>.</w:t>
      </w:r>
    </w:p>
    <w:p w:rsidR="00B46613" w:rsidRDefault="00B46613" w:rsidP="008C49AA"/>
    <w:p w:rsidR="00225137" w:rsidRDefault="00225137" w:rsidP="00225137">
      <w:pPr>
        <w:pStyle w:val="Nadpis3"/>
      </w:pPr>
      <w:bookmarkStart w:id="27" w:name="_Toc74900473"/>
      <w:r>
        <w:t>Dočasné skladování nebezpečných látek</w:t>
      </w:r>
      <w:bookmarkEnd w:id="27"/>
    </w:p>
    <w:p w:rsidR="007144D2" w:rsidRDefault="007144D2" w:rsidP="007144D2">
      <w:r w:rsidRPr="00225137">
        <w:rPr>
          <w:highlight w:val="yellow"/>
        </w:rPr>
        <w:t xml:space="preserve">popis činností souvisejících s dočasným skladováním nebezpečných látek, jejichž přítomnost může představovat riziko závažné havárie, včetně dočasného umístění </w:t>
      </w:r>
      <w:r w:rsidR="00225137">
        <w:rPr>
          <w:highlight w:val="yellow"/>
        </w:rPr>
        <w:t xml:space="preserve">AC a </w:t>
      </w:r>
      <w:r w:rsidR="00225137" w:rsidRPr="0064517A">
        <w:rPr>
          <w:highlight w:val="yellow"/>
        </w:rPr>
        <w:t>ŽC</w:t>
      </w:r>
      <w:r w:rsidR="0064517A" w:rsidRPr="0064517A">
        <w:rPr>
          <w:highlight w:val="yellow"/>
        </w:rPr>
        <w:t xml:space="preserve"> – tj. zejména výskyt ŽC na vlečce, případně skladování zabaveného zboží apod.</w:t>
      </w:r>
    </w:p>
    <w:p w:rsidR="007144D2" w:rsidRDefault="007144D2" w:rsidP="007144D2"/>
    <w:p w:rsidR="00225137" w:rsidRDefault="00225137" w:rsidP="00225137">
      <w:pPr>
        <w:pStyle w:val="Nadpis3"/>
      </w:pPr>
      <w:bookmarkStart w:id="28" w:name="_Toc74900474"/>
      <w:r>
        <w:t>Činnosti související s</w:t>
      </w:r>
      <w:r w:rsidR="0070257E">
        <w:t> </w:t>
      </w:r>
      <w:r>
        <w:t>manipulací</w:t>
      </w:r>
      <w:bookmarkEnd w:id="28"/>
    </w:p>
    <w:p w:rsidR="007162D6" w:rsidRPr="007162D6" w:rsidRDefault="007162D6" w:rsidP="007162D6">
      <w:r>
        <w:t>Pro činnosti související s m</w:t>
      </w:r>
      <w:r w:rsidR="0070257E" w:rsidRPr="0070257E">
        <w:t>anipulac</w:t>
      </w:r>
      <w:r>
        <w:t>í</w:t>
      </w:r>
      <w:r w:rsidR="0070257E" w:rsidRPr="0070257E">
        <w:t xml:space="preserve"> a skladování</w:t>
      </w:r>
      <w:r>
        <w:t>m je zpracována</w:t>
      </w:r>
      <w:r w:rsidR="0070257E" w:rsidRPr="0070257E">
        <w:t xml:space="preserve"> interní dokumentac</w:t>
      </w:r>
      <w:r>
        <w:t>e</w:t>
      </w:r>
      <w:r w:rsidR="0070257E" w:rsidRPr="0070257E">
        <w:t xml:space="preserve"> společnosti</w:t>
      </w:r>
      <w:r>
        <w:t xml:space="preserve">, resp. skladu </w:t>
      </w:r>
      <w:r w:rsidR="0070257E" w:rsidRPr="0070257E">
        <w:t xml:space="preserve">(seznam je uveden v </w:t>
      </w:r>
      <w:r w:rsidR="0070257E" w:rsidRPr="009E77A9">
        <w:rPr>
          <w:highlight w:val="yellow"/>
        </w:rPr>
        <w:t xml:space="preserve">přílohách č. </w:t>
      </w:r>
      <w:r w:rsidR="009E77A9" w:rsidRPr="009E77A9">
        <w:rPr>
          <w:highlight w:val="yellow"/>
        </w:rPr>
        <w:t>5</w:t>
      </w:r>
      <w:r w:rsidR="0070257E" w:rsidRPr="009E77A9">
        <w:rPr>
          <w:highlight w:val="yellow"/>
        </w:rPr>
        <w:t xml:space="preserve"> a </w:t>
      </w:r>
      <w:r w:rsidR="009E77A9" w:rsidRPr="009E77A9">
        <w:rPr>
          <w:highlight w:val="yellow"/>
        </w:rPr>
        <w:t>6</w:t>
      </w:r>
      <w:r w:rsidR="0070257E" w:rsidRPr="009E77A9">
        <w:rPr>
          <w:highlight w:val="yellow"/>
        </w:rPr>
        <w:t>).</w:t>
      </w:r>
      <w:r>
        <w:t xml:space="preserve"> Tato dokumentace zpracovaná pro objekty, jež</w:t>
      </w:r>
      <w:r w:rsidRPr="007162D6">
        <w:t xml:space="preserve"> vykazují riziko</w:t>
      </w:r>
      <w:r>
        <w:t xml:space="preserve"> požáru, výbuchu, ohrožení zdraví nebo životního prostředí, respektuje mj. povinnosti dané těmito</w:t>
      </w:r>
      <w:r w:rsidRPr="007162D6">
        <w:t xml:space="preserve"> právní</w:t>
      </w:r>
      <w:r>
        <w:t>mi</w:t>
      </w:r>
      <w:r w:rsidRPr="007162D6">
        <w:t xml:space="preserve"> </w:t>
      </w:r>
      <w:r>
        <w:t xml:space="preserve">a ostatními </w:t>
      </w:r>
      <w:r w:rsidRPr="007162D6">
        <w:t>předpisy:</w:t>
      </w:r>
    </w:p>
    <w:p w:rsidR="007162D6" w:rsidRPr="007162D6" w:rsidRDefault="007162D6" w:rsidP="007A7FFD">
      <w:pPr>
        <w:pStyle w:val="Odstavecseseznamem"/>
        <w:numPr>
          <w:ilvl w:val="0"/>
          <w:numId w:val="10"/>
        </w:numPr>
      </w:pPr>
      <w:r>
        <w:t>z</w:t>
      </w:r>
      <w:r w:rsidRPr="007162D6">
        <w:t>ákon č. 133/1985 Sb., o požární ochraně ve znění pozdějších předpisů</w:t>
      </w:r>
    </w:p>
    <w:p w:rsidR="007162D6" w:rsidRDefault="007162D6" w:rsidP="007A7FFD">
      <w:pPr>
        <w:pStyle w:val="Odstavecseseznamem"/>
        <w:numPr>
          <w:ilvl w:val="0"/>
          <w:numId w:val="10"/>
        </w:numPr>
      </w:pPr>
      <w:r>
        <w:t>zákon č. 309/2006 Sb., kterým se upravují dal</w:t>
      </w:r>
      <w:r w:rsidR="007A7FFD">
        <w:t>š</w:t>
      </w:r>
      <w:r w:rsidRPr="007A7FFD">
        <w:t>í</w:t>
      </w:r>
      <w:r>
        <w:t xml:space="preserve"> po</w:t>
      </w:r>
      <w:r w:rsidRPr="007A7FFD">
        <w:t>ž</w:t>
      </w:r>
      <w:r>
        <w:t>adavky bezpe</w:t>
      </w:r>
      <w:r w:rsidRPr="007A7FFD">
        <w:t>č</w:t>
      </w:r>
      <w:r>
        <w:t>nosti a ochrany zdrav</w:t>
      </w:r>
      <w:r w:rsidRPr="007A7FFD">
        <w:t>í</w:t>
      </w:r>
      <w:r>
        <w:t xml:space="preserve"> p</w:t>
      </w:r>
      <w:r w:rsidRPr="007A7FFD">
        <w:t>ř</w:t>
      </w:r>
      <w:r>
        <w:t>i pr</w:t>
      </w:r>
      <w:r w:rsidRPr="007A7FFD">
        <w:t>á</w:t>
      </w:r>
      <w:r>
        <w:t>ci v</w:t>
      </w:r>
      <w:r w:rsidR="007A7FFD">
        <w:t> </w:t>
      </w:r>
      <w:r>
        <w:t>pracovněprávních vztazích a o zaji</w:t>
      </w:r>
      <w:r w:rsidR="007A7FFD">
        <w:t>š</w:t>
      </w:r>
      <w:r>
        <w:t>t</w:t>
      </w:r>
      <w:r w:rsidRPr="007A7FFD">
        <w:t>ě</w:t>
      </w:r>
      <w:r>
        <w:t>n</w:t>
      </w:r>
      <w:r w:rsidRPr="007A7FFD">
        <w:t>í</w:t>
      </w:r>
      <w:r>
        <w:t xml:space="preserve"> bezpe</w:t>
      </w:r>
      <w:r w:rsidRPr="007A7FFD">
        <w:t>č</w:t>
      </w:r>
      <w:r>
        <w:t>nosti a ochrany zdrav</w:t>
      </w:r>
      <w:r w:rsidRPr="007A7FFD">
        <w:t>í</w:t>
      </w:r>
      <w:r>
        <w:t xml:space="preserve"> p</w:t>
      </w:r>
      <w:r w:rsidRPr="007A7FFD">
        <w:t>ř</w:t>
      </w:r>
      <w:r>
        <w:t xml:space="preserve">i </w:t>
      </w:r>
      <w:r w:rsidRPr="007A7FFD">
        <w:t>č</w:t>
      </w:r>
      <w:r>
        <w:t>innosti</w:t>
      </w:r>
      <w:r w:rsidR="007A7FFD">
        <w:t xml:space="preserve"> </w:t>
      </w:r>
      <w:r>
        <w:t>nebo poskytování služeb mimo pracovněprávní vztahy</w:t>
      </w:r>
      <w:r w:rsidR="007A7FFD">
        <w:t xml:space="preserve"> </w:t>
      </w:r>
      <w:r>
        <w:t>(zákon o zaji</w:t>
      </w:r>
      <w:r w:rsidR="007A7FFD" w:rsidRPr="007A7FFD">
        <w:t>š</w:t>
      </w:r>
      <w:r>
        <w:t>t</w:t>
      </w:r>
      <w:r w:rsidRPr="007A7FFD">
        <w:t>ě</w:t>
      </w:r>
      <w:r>
        <w:t>n</w:t>
      </w:r>
      <w:r w:rsidRPr="007A7FFD">
        <w:t>í</w:t>
      </w:r>
      <w:r>
        <w:t xml:space="preserve"> dal</w:t>
      </w:r>
      <w:r w:rsidR="007A7FFD">
        <w:t>š</w:t>
      </w:r>
      <w:r w:rsidRPr="007A7FFD">
        <w:t>í</w:t>
      </w:r>
      <w:r>
        <w:t>ch podm</w:t>
      </w:r>
      <w:r w:rsidRPr="007A7FFD">
        <w:t>í</w:t>
      </w:r>
      <w:r>
        <w:t>nek bezpe</w:t>
      </w:r>
      <w:r w:rsidRPr="007A7FFD">
        <w:t>č</w:t>
      </w:r>
      <w:r>
        <w:t>nosti a ochrany zdrav</w:t>
      </w:r>
      <w:r w:rsidRPr="007A7FFD">
        <w:t>í</w:t>
      </w:r>
      <w:r>
        <w:t xml:space="preserve"> p</w:t>
      </w:r>
      <w:r w:rsidRPr="007A7FFD">
        <w:t>ř</w:t>
      </w:r>
      <w:r>
        <w:t>i pr</w:t>
      </w:r>
      <w:r w:rsidRPr="007A7FFD">
        <w:t>á</w:t>
      </w:r>
      <w:r>
        <w:t>ci)</w:t>
      </w:r>
    </w:p>
    <w:p w:rsidR="007162D6" w:rsidRPr="007162D6" w:rsidRDefault="007162D6" w:rsidP="007A7FFD">
      <w:pPr>
        <w:pStyle w:val="Odstavecseseznamem"/>
        <w:numPr>
          <w:ilvl w:val="0"/>
          <w:numId w:val="10"/>
        </w:numPr>
      </w:pPr>
      <w:r>
        <w:t>n</w:t>
      </w:r>
      <w:r w:rsidRPr="007162D6">
        <w:t>ařízení vlády č. 406/2004 Sb. o bližších požadavcích na zajištění bezpečnosti a ochrany zdraví při práci v prostředí s nebezpečím výbuchu</w:t>
      </w:r>
    </w:p>
    <w:p w:rsidR="00647BDD" w:rsidRDefault="007162D6" w:rsidP="007A7FFD">
      <w:pPr>
        <w:pStyle w:val="Odstavecseseznamem"/>
        <w:numPr>
          <w:ilvl w:val="0"/>
          <w:numId w:val="10"/>
        </w:numPr>
      </w:pPr>
      <w:r w:rsidRPr="00647BDD">
        <w:rPr>
          <w:highlight w:val="yellow"/>
        </w:rPr>
        <w:t xml:space="preserve">zákon č. </w:t>
      </w:r>
      <w:r w:rsidR="00A44CD9" w:rsidRPr="00647BDD">
        <w:rPr>
          <w:highlight w:val="yellow"/>
        </w:rPr>
        <w:t xml:space="preserve">541/2020 </w:t>
      </w:r>
      <w:r w:rsidRPr="00647BDD">
        <w:rPr>
          <w:highlight w:val="yellow"/>
        </w:rPr>
        <w:t xml:space="preserve">Sb., o odpadech </w:t>
      </w:r>
    </w:p>
    <w:p w:rsidR="007162D6" w:rsidRPr="007162D6" w:rsidRDefault="007162D6" w:rsidP="007A7FFD">
      <w:pPr>
        <w:pStyle w:val="Odstavecseseznamem"/>
        <w:numPr>
          <w:ilvl w:val="0"/>
          <w:numId w:val="10"/>
        </w:numPr>
      </w:pPr>
      <w:r>
        <w:t>z</w:t>
      </w:r>
      <w:r w:rsidRPr="007162D6">
        <w:t>ákon č. 254/2001 Sb., o vodách a o změně některých zákonů (vodní zákon)</w:t>
      </w:r>
    </w:p>
    <w:p w:rsidR="007162D6" w:rsidRPr="007162D6" w:rsidRDefault="007162D6" w:rsidP="007A7FFD">
      <w:pPr>
        <w:pStyle w:val="Odstavecseseznamem"/>
        <w:numPr>
          <w:ilvl w:val="0"/>
          <w:numId w:val="10"/>
        </w:numPr>
      </w:pPr>
      <w:r>
        <w:t>z</w:t>
      </w:r>
      <w:r w:rsidRPr="007162D6">
        <w:t>ákon č. 201/2012 Sb., o ochraně ovzduší</w:t>
      </w:r>
    </w:p>
    <w:p w:rsidR="007162D6" w:rsidRPr="007162D6" w:rsidRDefault="007162D6" w:rsidP="007A7FFD">
      <w:pPr>
        <w:pStyle w:val="Odstavecseseznamem"/>
        <w:numPr>
          <w:ilvl w:val="0"/>
          <w:numId w:val="10"/>
        </w:numPr>
      </w:pPr>
      <w:r>
        <w:t>z</w:t>
      </w:r>
      <w:r w:rsidRPr="007162D6">
        <w:t>ákon č. 350/2011 Sb., o chemických látkách a chemických směsích a o změně některých dalších zákonů (chemický zákon), ve znění pozdějších předpisů</w:t>
      </w:r>
    </w:p>
    <w:p w:rsidR="007162D6" w:rsidRPr="007162D6" w:rsidRDefault="007162D6" w:rsidP="007A7FFD">
      <w:pPr>
        <w:pStyle w:val="Odstavecseseznamem"/>
        <w:numPr>
          <w:ilvl w:val="0"/>
          <w:numId w:val="10"/>
        </w:numPr>
      </w:pPr>
      <w:r>
        <w:t>z</w:t>
      </w:r>
      <w:r w:rsidRPr="007162D6">
        <w:t>ákon č. 224/2015 Sb., o prevenci závažných havárií, ve znění pozdějších předpisů</w:t>
      </w:r>
    </w:p>
    <w:p w:rsidR="007162D6" w:rsidRPr="007162D6" w:rsidRDefault="00243F1F" w:rsidP="007A7FFD">
      <w:pPr>
        <w:pStyle w:val="Odstavecseseznamem"/>
        <w:numPr>
          <w:ilvl w:val="0"/>
          <w:numId w:val="10"/>
        </w:numPr>
      </w:pPr>
      <w:r>
        <w:t>ČSN 75 </w:t>
      </w:r>
      <w:r w:rsidR="007162D6" w:rsidRPr="007162D6">
        <w:t>3415 Ochrana vody před ropnými látkami. Objekty pro manipulaci s ropnými látkami a jejich skladování</w:t>
      </w:r>
    </w:p>
    <w:p w:rsidR="007162D6" w:rsidRPr="007162D6" w:rsidRDefault="007162D6" w:rsidP="007A7FFD">
      <w:pPr>
        <w:pStyle w:val="Odstavecseseznamem"/>
        <w:numPr>
          <w:ilvl w:val="0"/>
          <w:numId w:val="10"/>
        </w:numPr>
      </w:pPr>
      <w:r w:rsidRPr="007162D6">
        <w:t>ČSN 65 0201 Hořlavé kapaliny. Prostory pro výrobu, skladování a manipulaci</w:t>
      </w:r>
    </w:p>
    <w:p w:rsidR="007162D6" w:rsidRPr="007162D6" w:rsidRDefault="007162D6" w:rsidP="007A7FFD">
      <w:pPr>
        <w:pStyle w:val="Odstavecseseznamem"/>
        <w:numPr>
          <w:ilvl w:val="0"/>
          <w:numId w:val="10"/>
        </w:numPr>
      </w:pPr>
      <w:r w:rsidRPr="007162D6">
        <w:t>ČSN 65 0202 Hořlavé kapaliny. Plnění a stáčení. Výdejní čerpací stanice</w:t>
      </w:r>
    </w:p>
    <w:p w:rsidR="0070257E" w:rsidRPr="0070257E" w:rsidRDefault="0070257E" w:rsidP="0070257E"/>
    <w:p w:rsidR="00225137" w:rsidRDefault="00225137" w:rsidP="00225137">
      <w:pPr>
        <w:pStyle w:val="Nadpis4"/>
      </w:pPr>
      <w:bookmarkStart w:id="29" w:name="_Toc74900475"/>
      <w:r>
        <w:t>Příjem PHL</w:t>
      </w:r>
      <w:bookmarkEnd w:id="29"/>
    </w:p>
    <w:p w:rsidR="00225137" w:rsidRDefault="00F25272" w:rsidP="00225137">
      <w:r>
        <w:rPr>
          <w:highlight w:val="yellow"/>
        </w:rPr>
        <w:t>p</w:t>
      </w:r>
      <w:r w:rsidR="008C49AA" w:rsidRPr="008C49AA">
        <w:rPr>
          <w:highlight w:val="yellow"/>
        </w:rPr>
        <w:t xml:space="preserve">opis procesu příjmu </w:t>
      </w:r>
      <w:r w:rsidR="008C49AA" w:rsidRPr="0064517A">
        <w:rPr>
          <w:highlight w:val="yellow"/>
        </w:rPr>
        <w:t>PHL</w:t>
      </w:r>
      <w:r w:rsidR="0064517A" w:rsidRPr="0064517A">
        <w:rPr>
          <w:highlight w:val="yellow"/>
        </w:rPr>
        <w:t xml:space="preserve"> </w:t>
      </w:r>
      <w:r w:rsidR="002B1F15">
        <w:rPr>
          <w:highlight w:val="yellow"/>
        </w:rPr>
        <w:t>(</w:t>
      </w:r>
      <w:r w:rsidR="0064517A" w:rsidRPr="0064517A">
        <w:rPr>
          <w:highlight w:val="yellow"/>
        </w:rPr>
        <w:t>viz provozní předpisy III. vrstvy apod</w:t>
      </w:r>
      <w:r w:rsidR="0064517A" w:rsidRPr="002B1F15">
        <w:rPr>
          <w:highlight w:val="yellow"/>
        </w:rPr>
        <w:t>.</w:t>
      </w:r>
      <w:r w:rsidR="002B1F15" w:rsidRPr="002B1F15">
        <w:rPr>
          <w:highlight w:val="yellow"/>
        </w:rPr>
        <w:t>) s</w:t>
      </w:r>
      <w:r w:rsidR="002B1F15">
        <w:rPr>
          <w:highlight w:val="yellow"/>
        </w:rPr>
        <w:t> </w:t>
      </w:r>
      <w:r w:rsidR="002B1F15" w:rsidRPr="002B1F15">
        <w:rPr>
          <w:highlight w:val="yellow"/>
        </w:rPr>
        <w:t>uvedením objektů</w:t>
      </w:r>
      <w:r w:rsidR="002B1F15">
        <w:rPr>
          <w:highlight w:val="yellow"/>
        </w:rPr>
        <w:t xml:space="preserve"> skladu</w:t>
      </w:r>
      <w:r w:rsidR="002B1F15" w:rsidRPr="002B1F15">
        <w:rPr>
          <w:highlight w:val="yellow"/>
        </w:rPr>
        <w:t>, které se na tomto procesu podílejí (pokud už není uvedeno v kap. 1.3.1)</w:t>
      </w:r>
      <w:r w:rsidR="009E77A9">
        <w:t xml:space="preserve">, </w:t>
      </w:r>
      <w:r w:rsidR="009E77A9" w:rsidRPr="009E77A9">
        <w:rPr>
          <w:highlight w:val="yellow"/>
        </w:rPr>
        <w:t>vč. zajištění procesu proti vzniku havárie (např. ŘS, trvalá obsluha, provedení zařízení apod.)</w:t>
      </w:r>
    </w:p>
    <w:p w:rsidR="008C49AA" w:rsidRPr="00225137" w:rsidRDefault="008C49AA" w:rsidP="00225137"/>
    <w:p w:rsidR="00225137" w:rsidRDefault="00225137" w:rsidP="00225137">
      <w:pPr>
        <w:pStyle w:val="Nadpis4"/>
      </w:pPr>
      <w:bookmarkStart w:id="30" w:name="_Toc74900476"/>
      <w:r>
        <w:t>Výdej PHL</w:t>
      </w:r>
      <w:bookmarkEnd w:id="30"/>
    </w:p>
    <w:p w:rsidR="00225137" w:rsidRDefault="008C1D5F" w:rsidP="00225137">
      <w:r>
        <w:rPr>
          <w:highlight w:val="yellow"/>
        </w:rPr>
        <w:t>p</w:t>
      </w:r>
      <w:r w:rsidR="008C49AA" w:rsidRPr="008C49AA">
        <w:rPr>
          <w:highlight w:val="yellow"/>
        </w:rPr>
        <w:t xml:space="preserve">opis procesu </w:t>
      </w:r>
      <w:r w:rsidR="008C49AA">
        <w:rPr>
          <w:highlight w:val="yellow"/>
        </w:rPr>
        <w:t>výdeje</w:t>
      </w:r>
      <w:r w:rsidR="008C49AA" w:rsidRPr="008C49AA">
        <w:rPr>
          <w:highlight w:val="yellow"/>
        </w:rPr>
        <w:t xml:space="preserve"> PHL</w:t>
      </w:r>
      <w:r w:rsidR="0064517A">
        <w:rPr>
          <w:highlight w:val="yellow"/>
        </w:rPr>
        <w:t xml:space="preserve"> </w:t>
      </w:r>
      <w:r w:rsidR="002B1F15">
        <w:rPr>
          <w:highlight w:val="yellow"/>
        </w:rPr>
        <w:t>(</w:t>
      </w:r>
      <w:r w:rsidR="002B1F15" w:rsidRPr="0064517A">
        <w:rPr>
          <w:highlight w:val="yellow"/>
        </w:rPr>
        <w:t>viz provozní předpisy III. vrstvy apod</w:t>
      </w:r>
      <w:r w:rsidR="002B1F15" w:rsidRPr="002B1F15">
        <w:rPr>
          <w:highlight w:val="yellow"/>
        </w:rPr>
        <w:t>.) s</w:t>
      </w:r>
      <w:r w:rsidR="002B1F15">
        <w:rPr>
          <w:highlight w:val="yellow"/>
        </w:rPr>
        <w:t> </w:t>
      </w:r>
      <w:r w:rsidR="002B1F15" w:rsidRPr="002B1F15">
        <w:rPr>
          <w:highlight w:val="yellow"/>
        </w:rPr>
        <w:t>uvedením objektů</w:t>
      </w:r>
      <w:r w:rsidR="002B1F15">
        <w:rPr>
          <w:highlight w:val="yellow"/>
        </w:rPr>
        <w:t xml:space="preserve"> skladu</w:t>
      </w:r>
      <w:r w:rsidR="002B1F15" w:rsidRPr="002B1F15">
        <w:rPr>
          <w:highlight w:val="yellow"/>
        </w:rPr>
        <w:t>, které se na tomto procesu podílejí (pokud už není uvedeno v kap. 1.3.1)</w:t>
      </w:r>
      <w:r w:rsidR="009E77A9">
        <w:rPr>
          <w:highlight w:val="yellow"/>
        </w:rPr>
        <w:t>,</w:t>
      </w:r>
      <w:r w:rsidR="009E77A9" w:rsidRPr="009E77A9">
        <w:rPr>
          <w:highlight w:val="yellow"/>
        </w:rPr>
        <w:t xml:space="preserve"> vč. zajištění procesu proti vzniku havárie (např. ŘS, trvalá obsluha, provedení zařízení apod.)</w:t>
      </w:r>
    </w:p>
    <w:p w:rsidR="008C49AA" w:rsidRPr="00225137" w:rsidRDefault="008C49AA" w:rsidP="00225137"/>
    <w:p w:rsidR="00225137" w:rsidRDefault="00225137" w:rsidP="00225137">
      <w:pPr>
        <w:pStyle w:val="Nadpis4"/>
      </w:pPr>
      <w:bookmarkStart w:id="31" w:name="_Toc74900477"/>
      <w:r>
        <w:lastRenderedPageBreak/>
        <w:t>Skladování PHL</w:t>
      </w:r>
      <w:bookmarkEnd w:id="31"/>
    </w:p>
    <w:p w:rsidR="00225137" w:rsidRDefault="008C1D5F" w:rsidP="00225137">
      <w:r>
        <w:rPr>
          <w:highlight w:val="yellow"/>
        </w:rPr>
        <w:t>p</w:t>
      </w:r>
      <w:r w:rsidR="008C49AA" w:rsidRPr="008C49AA">
        <w:rPr>
          <w:highlight w:val="yellow"/>
        </w:rPr>
        <w:t xml:space="preserve">opis procesu </w:t>
      </w:r>
      <w:r w:rsidR="008C49AA">
        <w:rPr>
          <w:highlight w:val="yellow"/>
        </w:rPr>
        <w:t>skladování</w:t>
      </w:r>
      <w:r w:rsidR="008C49AA" w:rsidRPr="008C49AA">
        <w:rPr>
          <w:highlight w:val="yellow"/>
        </w:rPr>
        <w:t xml:space="preserve"> </w:t>
      </w:r>
      <w:r w:rsidR="008C49AA" w:rsidRPr="002B1F15">
        <w:rPr>
          <w:highlight w:val="yellow"/>
        </w:rPr>
        <w:t>PHL</w:t>
      </w:r>
      <w:r w:rsidR="0064517A" w:rsidRPr="002B1F15">
        <w:rPr>
          <w:highlight w:val="yellow"/>
        </w:rPr>
        <w:t xml:space="preserve"> </w:t>
      </w:r>
      <w:r w:rsidR="002B1F15">
        <w:rPr>
          <w:highlight w:val="yellow"/>
        </w:rPr>
        <w:t>(</w:t>
      </w:r>
      <w:r w:rsidR="002B1F15" w:rsidRPr="0064517A">
        <w:rPr>
          <w:highlight w:val="yellow"/>
        </w:rPr>
        <w:t>viz provozní předpisy III. vrstvy apod</w:t>
      </w:r>
      <w:r w:rsidR="002B1F15" w:rsidRPr="002B1F15">
        <w:rPr>
          <w:highlight w:val="yellow"/>
        </w:rPr>
        <w:t>.) s</w:t>
      </w:r>
      <w:r w:rsidR="002B1F15">
        <w:rPr>
          <w:highlight w:val="yellow"/>
        </w:rPr>
        <w:t> </w:t>
      </w:r>
      <w:r w:rsidR="002B1F15" w:rsidRPr="002B1F15">
        <w:rPr>
          <w:highlight w:val="yellow"/>
        </w:rPr>
        <w:t>uvedením objektů</w:t>
      </w:r>
      <w:r w:rsidR="002B1F15">
        <w:rPr>
          <w:highlight w:val="yellow"/>
        </w:rPr>
        <w:t xml:space="preserve"> skladu</w:t>
      </w:r>
      <w:r w:rsidR="002B1F15" w:rsidRPr="002B1F15">
        <w:rPr>
          <w:highlight w:val="yellow"/>
        </w:rPr>
        <w:t>, které se na tomto procesu podílejí (pokud už není uvedeno v kap. 1.3.1)</w:t>
      </w:r>
      <w:r w:rsidR="009E77A9">
        <w:t xml:space="preserve">, </w:t>
      </w:r>
      <w:r w:rsidR="009E77A9" w:rsidRPr="009E77A9">
        <w:rPr>
          <w:highlight w:val="yellow"/>
        </w:rPr>
        <w:t>vč. zajištění procesu proti vzniku havárie (např. ŘS, trvalá obsluha, provedení zařízení apod.)</w:t>
      </w:r>
    </w:p>
    <w:p w:rsidR="008C49AA" w:rsidRPr="00225137" w:rsidRDefault="008C49AA" w:rsidP="00225137"/>
    <w:p w:rsidR="007144D2" w:rsidRDefault="00225137" w:rsidP="00225137">
      <w:pPr>
        <w:pStyle w:val="Nadpis4"/>
      </w:pPr>
      <w:bookmarkStart w:id="32" w:name="_Toc74900478"/>
      <w:r>
        <w:t>Potrubní přeprava</w:t>
      </w:r>
      <w:bookmarkEnd w:id="32"/>
    </w:p>
    <w:p w:rsidR="00225137" w:rsidRDefault="008C1D5F" w:rsidP="00225137">
      <w:r>
        <w:rPr>
          <w:highlight w:val="yellow"/>
        </w:rPr>
        <w:t>p</w:t>
      </w:r>
      <w:r w:rsidR="008C49AA" w:rsidRPr="008C49AA">
        <w:rPr>
          <w:highlight w:val="yellow"/>
        </w:rPr>
        <w:t>opis procesu potrubní přepravy PHL v</w:t>
      </w:r>
      <w:r w:rsidR="002B1F15">
        <w:rPr>
          <w:highlight w:val="yellow"/>
        </w:rPr>
        <w:t> </w:t>
      </w:r>
      <w:r w:rsidR="008C49AA" w:rsidRPr="008C49AA">
        <w:rPr>
          <w:highlight w:val="yellow"/>
        </w:rPr>
        <w:t>objektu</w:t>
      </w:r>
      <w:r w:rsidR="002B1F15">
        <w:t xml:space="preserve"> </w:t>
      </w:r>
      <w:r w:rsidR="002B1F15">
        <w:rPr>
          <w:highlight w:val="yellow"/>
        </w:rPr>
        <w:t>(</w:t>
      </w:r>
      <w:r w:rsidR="002B1F15" w:rsidRPr="0064517A">
        <w:rPr>
          <w:highlight w:val="yellow"/>
        </w:rPr>
        <w:t>viz provozní předpisy III. vrstvy apod</w:t>
      </w:r>
      <w:r w:rsidR="002B1F15" w:rsidRPr="002B1F15">
        <w:rPr>
          <w:highlight w:val="yellow"/>
        </w:rPr>
        <w:t>.) s</w:t>
      </w:r>
      <w:r w:rsidR="002B1F15">
        <w:rPr>
          <w:highlight w:val="yellow"/>
        </w:rPr>
        <w:t> </w:t>
      </w:r>
      <w:r w:rsidR="002B1F15" w:rsidRPr="002B1F15">
        <w:rPr>
          <w:highlight w:val="yellow"/>
        </w:rPr>
        <w:t>uvedením objektů</w:t>
      </w:r>
      <w:r w:rsidR="002B1F15">
        <w:rPr>
          <w:highlight w:val="yellow"/>
        </w:rPr>
        <w:t xml:space="preserve"> skladu</w:t>
      </w:r>
      <w:r w:rsidR="002B1F15" w:rsidRPr="002B1F15">
        <w:rPr>
          <w:highlight w:val="yellow"/>
        </w:rPr>
        <w:t>, které se na tomto procesu podílejí (pokud už není uvedeno v kap. 1.3.1)</w:t>
      </w:r>
      <w:r w:rsidR="009E77A9">
        <w:t xml:space="preserve">, </w:t>
      </w:r>
      <w:r w:rsidR="009E77A9" w:rsidRPr="009E77A9">
        <w:rPr>
          <w:highlight w:val="yellow"/>
        </w:rPr>
        <w:t>vč. zajištění procesu proti vzniku havárie (např. ŘS, trvalá obsluha, provedení zařízení apod.)</w:t>
      </w:r>
    </w:p>
    <w:p w:rsidR="008C49AA" w:rsidRDefault="008C49AA" w:rsidP="00225137"/>
    <w:p w:rsidR="009E77A9" w:rsidRPr="009E77A9" w:rsidRDefault="009E77A9" w:rsidP="009E77A9">
      <w:pPr>
        <w:pStyle w:val="Nadpis4"/>
      </w:pPr>
      <w:bookmarkStart w:id="33" w:name="_Toc469984696"/>
      <w:bookmarkStart w:id="34" w:name="_Toc74900479"/>
      <w:r w:rsidRPr="009E77A9">
        <w:t>Příjem/výdej aditiv</w:t>
      </w:r>
      <w:bookmarkEnd w:id="33"/>
      <w:bookmarkEnd w:id="34"/>
    </w:p>
    <w:p w:rsidR="009E77A9" w:rsidRDefault="009E77A9" w:rsidP="00225137">
      <w:r w:rsidRPr="009E77A9">
        <w:rPr>
          <w:highlight w:val="yellow"/>
        </w:rPr>
        <w:t>doplnit informaci ke způsobu zavážení aditiv (nakládka/vykládka), vč. krátké info o zajištění činnosti proti vzniku havárie</w:t>
      </w:r>
    </w:p>
    <w:p w:rsidR="009E77A9" w:rsidRPr="00225137" w:rsidRDefault="009E77A9" w:rsidP="00225137"/>
    <w:p w:rsidR="00225137" w:rsidRDefault="00225137" w:rsidP="008C49AA">
      <w:pPr>
        <w:pStyle w:val="Nadpis3"/>
      </w:pPr>
      <w:bookmarkStart w:id="35" w:name="_Toc74900480"/>
      <w:r>
        <w:t>Úprava zachycených par, likvidace odpadů</w:t>
      </w:r>
      <w:bookmarkEnd w:id="35"/>
    </w:p>
    <w:p w:rsidR="007144D2" w:rsidRDefault="007144D2" w:rsidP="007144D2">
      <w:r w:rsidRPr="008C49AA">
        <w:rPr>
          <w:highlight w:val="yellow"/>
        </w:rPr>
        <w:t>popis postupů úprav nebezpečných látek před jejich dalším využitím, vypouštěním do životního prostředí, případně zneškodněním</w:t>
      </w:r>
      <w:r w:rsidR="00225137" w:rsidRPr="008C49AA">
        <w:rPr>
          <w:highlight w:val="yellow"/>
        </w:rPr>
        <w:t xml:space="preserve"> (odpady ve všech skupenstvích)</w:t>
      </w:r>
    </w:p>
    <w:p w:rsidR="00225137" w:rsidRDefault="00225137" w:rsidP="007144D2"/>
    <w:p w:rsidR="00225137" w:rsidRDefault="008C49AA" w:rsidP="00225137">
      <w:pPr>
        <w:pStyle w:val="Nadpis3"/>
      </w:pPr>
      <w:bookmarkStart w:id="36" w:name="_Toc74900481"/>
      <w:r>
        <w:t>Z</w:t>
      </w:r>
      <w:r w:rsidR="007144D2">
        <w:t>ajištění bezpečnosti v jednotlivých fázích provozu</w:t>
      </w:r>
      <w:bookmarkEnd w:id="36"/>
      <w:r w:rsidR="007144D2">
        <w:t xml:space="preserve"> </w:t>
      </w:r>
    </w:p>
    <w:p w:rsidR="007144D2" w:rsidRDefault="008C49AA" w:rsidP="007144D2">
      <w:r w:rsidRPr="008C49AA">
        <w:rPr>
          <w:highlight w:val="yellow"/>
        </w:rPr>
        <w:t>popis postupů, operací a opatření k zajištění bezpečnosti v jednotlivých fázích provozu (najíždění, provoz, odstavování, nesta</w:t>
      </w:r>
      <w:r>
        <w:rPr>
          <w:highlight w:val="yellow"/>
        </w:rPr>
        <w:t>ndardní stavy, havarijní stavy)</w:t>
      </w:r>
    </w:p>
    <w:p w:rsidR="007144D2" w:rsidRDefault="007144D2" w:rsidP="007144D2"/>
    <w:p w:rsidR="007A0B72" w:rsidRDefault="008C49AA" w:rsidP="008C49AA">
      <w:pPr>
        <w:pStyle w:val="Nadpis3"/>
      </w:pPr>
      <w:bookmarkStart w:id="37" w:name="_Toc74900482"/>
      <w:r>
        <w:t>I</w:t>
      </w:r>
      <w:r w:rsidR="007144D2">
        <w:t>nstalovan</w:t>
      </w:r>
      <w:r>
        <w:t>á</w:t>
      </w:r>
      <w:r w:rsidR="007144D2">
        <w:t xml:space="preserve"> detekčních zařízení a monitorovací</w:t>
      </w:r>
      <w:r>
        <w:t xml:space="preserve"> systémy</w:t>
      </w:r>
      <w:bookmarkEnd w:id="37"/>
    </w:p>
    <w:p w:rsidR="00746A30" w:rsidRDefault="00746A30" w:rsidP="007144D2">
      <w:r>
        <w:rPr>
          <w:highlight w:val="yellow"/>
        </w:rPr>
        <w:t>p</w:t>
      </w:r>
      <w:r w:rsidRPr="00746A30">
        <w:rPr>
          <w:highlight w:val="yellow"/>
        </w:rPr>
        <w:t xml:space="preserve">opis těchto zařízení v objektech, ve kterých je umístěna nebezpečná látka a které vykazují </w:t>
      </w:r>
      <w:r w:rsidRPr="007144D2">
        <w:rPr>
          <w:highlight w:val="yellow"/>
        </w:rPr>
        <w:t>riziko závažné havárie</w:t>
      </w:r>
      <w:r>
        <w:rPr>
          <w:highlight w:val="yellow"/>
        </w:rPr>
        <w:t xml:space="preserve">, případně, které jsou jinak významné z hlediska </w:t>
      </w:r>
      <w:r w:rsidRPr="00746A30">
        <w:rPr>
          <w:highlight w:val="yellow"/>
        </w:rPr>
        <w:t xml:space="preserve">bezpečnosti </w:t>
      </w:r>
      <w:r w:rsidR="002B1F15">
        <w:rPr>
          <w:highlight w:val="yellow"/>
        </w:rPr>
        <w:t xml:space="preserve">(viz objekty uvedené v kap. 1.3.1) </w:t>
      </w:r>
      <w:r w:rsidRPr="00746A30">
        <w:rPr>
          <w:highlight w:val="yellow"/>
        </w:rPr>
        <w:t>v rozdělení:</w:t>
      </w:r>
      <w:r>
        <w:t xml:space="preserve"> </w:t>
      </w:r>
    </w:p>
    <w:p w:rsidR="007144D2" w:rsidRDefault="00746A30" w:rsidP="009E77A9">
      <w:pPr>
        <w:pStyle w:val="Odstavecseseznamem"/>
        <w:numPr>
          <w:ilvl w:val="0"/>
          <w:numId w:val="25"/>
        </w:numPr>
        <w:ind w:left="360"/>
      </w:pPr>
      <w:r w:rsidRPr="00746A30">
        <w:t>detekce nebezpečí vzniku požáru</w:t>
      </w:r>
      <w:r>
        <w:t xml:space="preserve"> a výbuchu</w:t>
      </w:r>
    </w:p>
    <w:p w:rsidR="009E77A9" w:rsidRDefault="009E77A9" w:rsidP="009E77A9"/>
    <w:p w:rsidR="00746A30" w:rsidRDefault="00746A30" w:rsidP="009E77A9">
      <w:pPr>
        <w:pStyle w:val="Odstavecseseznamem"/>
        <w:numPr>
          <w:ilvl w:val="0"/>
          <w:numId w:val="25"/>
        </w:numPr>
        <w:ind w:left="360"/>
      </w:pPr>
      <w:r w:rsidRPr="00746A30">
        <w:t>detekce úniku nebezpečných látek do ovzduší, vody</w:t>
      </w:r>
      <w:r>
        <w:t>, půdy a horninového prostředí</w:t>
      </w:r>
    </w:p>
    <w:p w:rsidR="009E77A9" w:rsidRDefault="009E77A9" w:rsidP="009E77A9"/>
    <w:p w:rsidR="00746A30" w:rsidRDefault="00746A30" w:rsidP="009E77A9">
      <w:pPr>
        <w:pStyle w:val="Odstavecseseznamem"/>
        <w:numPr>
          <w:ilvl w:val="0"/>
          <w:numId w:val="25"/>
        </w:numPr>
        <w:ind w:left="360"/>
      </w:pPr>
      <w:r w:rsidRPr="00746A30">
        <w:t>detekce</w:t>
      </w:r>
      <w:r>
        <w:t>, příp. monitoring</w:t>
      </w:r>
      <w:r w:rsidRPr="00746A30">
        <w:t xml:space="preserve"> výsk</w:t>
      </w:r>
      <w:r>
        <w:t>ytu nepovolaných osob v objektu</w:t>
      </w:r>
    </w:p>
    <w:p w:rsidR="009E77A9" w:rsidRDefault="009E77A9" w:rsidP="009E77A9"/>
    <w:p w:rsidR="00746A30" w:rsidRDefault="00746A30" w:rsidP="009E77A9">
      <w:pPr>
        <w:pStyle w:val="Odstavecseseznamem"/>
        <w:numPr>
          <w:ilvl w:val="0"/>
          <w:numId w:val="25"/>
        </w:numPr>
        <w:ind w:left="360"/>
      </w:pPr>
      <w:r w:rsidRPr="00746A30">
        <w:t>monitorování základních meteorologi</w:t>
      </w:r>
      <w:r>
        <w:t>ckých údajů pro bezpečný provoz</w:t>
      </w:r>
    </w:p>
    <w:p w:rsidR="009E77A9" w:rsidRPr="009E77A9" w:rsidRDefault="009E77A9" w:rsidP="009E77A9">
      <w:pPr>
        <w:pStyle w:val="Odstavecseseznamem"/>
        <w:numPr>
          <w:ilvl w:val="0"/>
          <w:numId w:val="10"/>
        </w:numPr>
        <w:rPr>
          <w:highlight w:val="yellow"/>
        </w:rPr>
      </w:pPr>
      <w:r w:rsidRPr="009E77A9">
        <w:rPr>
          <w:highlight w:val="yellow"/>
        </w:rPr>
        <w:t>není v rámci skladu instalováno</w:t>
      </w:r>
    </w:p>
    <w:p w:rsidR="00746A30" w:rsidRDefault="00746A30" w:rsidP="007144D2"/>
    <w:p w:rsidR="007A0B72" w:rsidRDefault="007A0B72" w:rsidP="007A0B72">
      <w:pPr>
        <w:pStyle w:val="Nadpis2"/>
      </w:pPr>
      <w:bookmarkStart w:id="38" w:name="_Toc74900483"/>
      <w:r>
        <w:t>Přehled vnitřně zajišťovaných služeb</w:t>
      </w:r>
      <w:bookmarkEnd w:id="38"/>
    </w:p>
    <w:p w:rsidR="001C552C" w:rsidRDefault="001C552C" w:rsidP="001C552C">
      <w:pPr>
        <w:pStyle w:val="Nadpis3"/>
      </w:pPr>
      <w:bookmarkStart w:id="39" w:name="_Toc74900484"/>
      <w:r>
        <w:t>Vnitřní energetická síť a vlastní zdroj elektrické energie</w:t>
      </w:r>
      <w:bookmarkEnd w:id="39"/>
    </w:p>
    <w:p w:rsidR="00BF0598" w:rsidRDefault="00BF0598" w:rsidP="00BF0598">
      <w:r w:rsidRPr="0079608E">
        <w:rPr>
          <w:highlight w:val="yellow"/>
        </w:rPr>
        <w:t>doplnit popis</w:t>
      </w:r>
    </w:p>
    <w:p w:rsidR="001C552C" w:rsidRDefault="001C552C" w:rsidP="001C552C"/>
    <w:p w:rsidR="00DF1A51" w:rsidRPr="00DF1A51" w:rsidRDefault="002B1F15" w:rsidP="00DF1A51">
      <w:pPr>
        <w:jc w:val="center"/>
      </w:pPr>
      <w:r>
        <w:rPr>
          <w:highlight w:val="yellow"/>
        </w:rPr>
        <w:t>v</w:t>
      </w:r>
      <w:r w:rsidR="00DF1A51" w:rsidRPr="00DF1A51">
        <w:rPr>
          <w:highlight w:val="yellow"/>
        </w:rPr>
        <w:t>ložit mapu</w:t>
      </w:r>
    </w:p>
    <w:p w:rsidR="00DF1A51" w:rsidRDefault="00DF1A51" w:rsidP="00DF1A51">
      <w:pPr>
        <w:pStyle w:val="Titulek"/>
      </w:pPr>
      <w:bookmarkStart w:id="40" w:name="_Toc471118672"/>
      <w:r>
        <w:t xml:space="preserve">Mapa </w:t>
      </w:r>
      <w:fldSimple w:instr=" SEQ Mapa \* ARABIC ">
        <w:r w:rsidR="003242B3">
          <w:rPr>
            <w:noProof/>
          </w:rPr>
          <w:t>7</w:t>
        </w:r>
      </w:fldSimple>
      <w:r>
        <w:t>: Rozvod elektrické sítě v objektu</w:t>
      </w:r>
      <w:bookmarkEnd w:id="40"/>
    </w:p>
    <w:p w:rsidR="00DF1A51" w:rsidRDefault="00DF1A51" w:rsidP="001C552C"/>
    <w:p w:rsidR="009E77A9" w:rsidRDefault="009E77A9" w:rsidP="009E77A9">
      <w:pPr>
        <w:pStyle w:val="Nadpis3"/>
      </w:pPr>
      <w:bookmarkStart w:id="41" w:name="_Toc469984702"/>
      <w:bookmarkStart w:id="42" w:name="_Toc74900485"/>
      <w:r>
        <w:lastRenderedPageBreak/>
        <w:t>Skladování a zásobování palivy</w:t>
      </w:r>
      <w:bookmarkEnd w:id="41"/>
      <w:bookmarkEnd w:id="42"/>
    </w:p>
    <w:p w:rsidR="009E77A9" w:rsidRDefault="009E77A9" w:rsidP="009E77A9">
      <w:r>
        <w:t xml:space="preserve">Skladování a prodej paliv je hlavní podnikatelskou činností provozovatele. </w:t>
      </w:r>
      <w:r w:rsidRPr="009E77A9">
        <w:rPr>
          <w:highlight w:val="yellow"/>
        </w:rPr>
        <w:t xml:space="preserve">Jako vnitřně zajišťovaná služba se zásobování palivem provádí pouze v rámci doplňování nouzového zdroje elektrické energie, který je umístěn v obj. </w:t>
      </w:r>
      <w:r>
        <w:rPr>
          <w:highlight w:val="yellow"/>
        </w:rPr>
        <w:t>…</w:t>
      </w:r>
      <w:r w:rsidRPr="009E77A9">
        <w:rPr>
          <w:highlight w:val="yellow"/>
        </w:rPr>
        <w:t>.</w:t>
      </w:r>
      <w:r>
        <w:t xml:space="preserve"> </w:t>
      </w:r>
    </w:p>
    <w:p w:rsidR="009E77A9" w:rsidRDefault="009E77A9" w:rsidP="009E77A9"/>
    <w:p w:rsidR="009E77A9" w:rsidRDefault="009E77A9" w:rsidP="009E77A9">
      <w:pPr>
        <w:pStyle w:val="Nadpis3"/>
      </w:pPr>
      <w:bookmarkStart w:id="43" w:name="_Toc468571626"/>
      <w:bookmarkStart w:id="44" w:name="_Toc469984703"/>
      <w:bookmarkStart w:id="45" w:name="_Toc74900486"/>
      <w:r>
        <w:t>Havarijní dodávky médií</w:t>
      </w:r>
      <w:bookmarkEnd w:id="43"/>
      <w:bookmarkEnd w:id="44"/>
      <w:bookmarkEnd w:id="45"/>
    </w:p>
    <w:p w:rsidR="009E77A9" w:rsidRDefault="009E77A9" w:rsidP="009E77A9">
      <w:r>
        <w:t xml:space="preserve">Havarijní dodávky médií se v rámci vnitřní služby provádí </w:t>
      </w:r>
      <w:r w:rsidRPr="009E77A9">
        <w:rPr>
          <w:highlight w:val="yellow"/>
        </w:rPr>
        <w:t>pouze v případě elektrické energie, a to nouzovým zdrojem v obj. …</w:t>
      </w:r>
      <w:r>
        <w:t xml:space="preserve">. </w:t>
      </w:r>
      <w:r w:rsidRPr="00435424">
        <w:t xml:space="preserve">Jeho nastartování je automatické </w:t>
      </w:r>
      <w:r w:rsidRPr="009E77A9">
        <w:rPr>
          <w:highlight w:val="yellow"/>
        </w:rPr>
        <w:t>do 30 s od výpadku ze sítě</w:t>
      </w:r>
      <w:r w:rsidRPr="00435424">
        <w:t xml:space="preserve">. </w:t>
      </w:r>
      <w:r w:rsidRPr="009E77A9">
        <w:rPr>
          <w:highlight w:val="yellow"/>
        </w:rPr>
        <w:t>Záložní dodávky vody a zemního plynu nejsou řešeny vnitřní službou</w:t>
      </w:r>
      <w:r w:rsidRPr="00435424">
        <w:t>.</w:t>
      </w:r>
    </w:p>
    <w:p w:rsidR="009E77A9" w:rsidRDefault="009E77A9" w:rsidP="001C552C"/>
    <w:p w:rsidR="001C552C" w:rsidRDefault="001C552C" w:rsidP="001C552C">
      <w:pPr>
        <w:pStyle w:val="Nadpis3"/>
      </w:pPr>
      <w:bookmarkStart w:id="46" w:name="_Toc74900487"/>
      <w:r>
        <w:t>Vlastní zdroj vody a rozvody vody</w:t>
      </w:r>
      <w:bookmarkEnd w:id="46"/>
    </w:p>
    <w:p w:rsidR="009E77A9" w:rsidRPr="00E45838" w:rsidRDefault="009E77A9" w:rsidP="009E77A9">
      <w:pPr>
        <w:pStyle w:val="Podtren"/>
      </w:pPr>
      <w:r w:rsidRPr="00E45838">
        <w:t>Rozvod provozní (požární) vody</w:t>
      </w:r>
    </w:p>
    <w:p w:rsidR="00BF0598" w:rsidRDefault="00BF0598" w:rsidP="00BF0598">
      <w:r w:rsidRPr="0079608E">
        <w:rPr>
          <w:highlight w:val="yellow"/>
        </w:rPr>
        <w:t>doplnit popis</w:t>
      </w:r>
    </w:p>
    <w:p w:rsidR="001C552C" w:rsidRDefault="001C552C" w:rsidP="001C552C"/>
    <w:p w:rsidR="009E77A9" w:rsidRPr="00E45838" w:rsidRDefault="009E77A9" w:rsidP="009E77A9">
      <w:pPr>
        <w:pStyle w:val="Podtren"/>
      </w:pPr>
      <w:r w:rsidRPr="00E45838">
        <w:t>Rozvod pitné vody</w:t>
      </w:r>
    </w:p>
    <w:p w:rsidR="00BF0598" w:rsidRDefault="00BF0598" w:rsidP="00BF0598">
      <w:r w:rsidRPr="0079608E">
        <w:rPr>
          <w:highlight w:val="yellow"/>
        </w:rPr>
        <w:t>doplnit popis</w:t>
      </w:r>
    </w:p>
    <w:p w:rsidR="009E77A9" w:rsidRDefault="009E77A9" w:rsidP="001C552C"/>
    <w:p w:rsidR="00DF1A51" w:rsidRPr="00DF1A51" w:rsidRDefault="002B1F15" w:rsidP="00DF1A51">
      <w:pPr>
        <w:jc w:val="center"/>
      </w:pPr>
      <w:r>
        <w:rPr>
          <w:highlight w:val="yellow"/>
        </w:rPr>
        <w:t>v</w:t>
      </w:r>
      <w:r w:rsidR="00DF1A51" w:rsidRPr="00DF1A51">
        <w:rPr>
          <w:highlight w:val="yellow"/>
        </w:rPr>
        <w:t>ložit mapu</w:t>
      </w:r>
    </w:p>
    <w:p w:rsidR="00DF1A51" w:rsidRDefault="00DF1A51" w:rsidP="00DF1A51">
      <w:pPr>
        <w:pStyle w:val="Titulek"/>
      </w:pPr>
      <w:bookmarkStart w:id="47" w:name="_Toc471118673"/>
      <w:r>
        <w:t xml:space="preserve">Mapa </w:t>
      </w:r>
      <w:fldSimple w:instr=" SEQ Mapa \* ARABIC ">
        <w:r w:rsidR="003242B3">
          <w:rPr>
            <w:noProof/>
          </w:rPr>
          <w:t>8</w:t>
        </w:r>
      </w:fldSimple>
      <w:r>
        <w:t>: Rozvod vody v objektu</w:t>
      </w:r>
      <w:bookmarkEnd w:id="47"/>
    </w:p>
    <w:p w:rsidR="00DF1A51" w:rsidRDefault="00DF1A51" w:rsidP="001C552C"/>
    <w:p w:rsidR="001C552C" w:rsidRDefault="001C552C" w:rsidP="001C552C">
      <w:pPr>
        <w:pStyle w:val="Nadpis3"/>
      </w:pPr>
      <w:bookmarkStart w:id="48" w:name="_Toc74900488"/>
      <w:r>
        <w:t>Požární zabezpečení a vlastní jednotka požární ochrany</w:t>
      </w:r>
      <w:bookmarkEnd w:id="48"/>
    </w:p>
    <w:p w:rsidR="001C552C" w:rsidRDefault="00812CF8" w:rsidP="001C552C">
      <w:r w:rsidRPr="00615325">
        <w:t xml:space="preserve">Požární zabezpečení objektů skladu je kompletně zajištěno prostřednictvím systému elektrické požární signalizace </w:t>
      </w:r>
      <w:r w:rsidRPr="00812CF8">
        <w:rPr>
          <w:highlight w:val="yellow"/>
        </w:rPr>
        <w:t>ESSER</w:t>
      </w:r>
      <w:r>
        <w:t xml:space="preserve"> </w:t>
      </w:r>
      <w:r w:rsidRPr="00615325">
        <w:t xml:space="preserve">(samočinné a tlačítkové hlásiče) a </w:t>
      </w:r>
      <w:r w:rsidRPr="00812CF8">
        <w:rPr>
          <w:highlight w:val="yellow"/>
        </w:rPr>
        <w:t>navazující plynové detekce a stabilního hasicího zařízení (ve vybraných objektech)</w:t>
      </w:r>
      <w:r w:rsidRPr="00615325">
        <w:t xml:space="preserve">. Dle požadavků schváleného posouzení požárního nebezpečí je na skladu trvale </w:t>
      </w:r>
      <w:r>
        <w:t xml:space="preserve">zřízena </w:t>
      </w:r>
      <w:r w:rsidRPr="00812CF8">
        <w:rPr>
          <w:highlight w:val="yellow"/>
        </w:rPr>
        <w:t>jednotka HZS podniku</w:t>
      </w:r>
      <w:r w:rsidRPr="00615325">
        <w:t>. V případě potře</w:t>
      </w:r>
      <w:r>
        <w:t>by jsou povolávány jednotky IZS (</w:t>
      </w:r>
      <w:r w:rsidRPr="00473FC0">
        <w:t>viz část V</w:t>
      </w:r>
      <w:r>
        <w:t>I</w:t>
      </w:r>
      <w:r w:rsidRPr="00473FC0">
        <w:t>. Popis preventivních bezpečnostních opatření k omezení možnosti vzniku a následků závažné havárie)</w:t>
      </w:r>
      <w:r>
        <w:t>.</w:t>
      </w:r>
    </w:p>
    <w:p w:rsidR="00812CF8" w:rsidRDefault="00812CF8" w:rsidP="001C552C"/>
    <w:p w:rsidR="009E77A9" w:rsidRDefault="009E77A9" w:rsidP="009E77A9">
      <w:pPr>
        <w:pStyle w:val="Nadpis3"/>
      </w:pPr>
      <w:bookmarkStart w:id="49" w:name="_Toc468571629"/>
      <w:bookmarkStart w:id="50" w:name="_Toc469984706"/>
      <w:bookmarkStart w:id="51" w:name="_Toc74900489"/>
      <w:r>
        <w:t>Z</w:t>
      </w:r>
      <w:r w:rsidRPr="00A273AF">
        <w:t>dravotnická pomoc</w:t>
      </w:r>
      <w:bookmarkEnd w:id="49"/>
      <w:bookmarkEnd w:id="50"/>
      <w:bookmarkEnd w:id="51"/>
    </w:p>
    <w:p w:rsidR="009E77A9" w:rsidRDefault="009E77A9" w:rsidP="001C552C">
      <w:r>
        <w:t>P</w:t>
      </w:r>
      <w:r w:rsidRPr="00A273AF">
        <w:t>ro poskytnutí první předlékařské pomoci</w:t>
      </w:r>
      <w:r>
        <w:t xml:space="preserve"> jsou určeni zaměstnanci </w:t>
      </w:r>
      <w:r w:rsidRPr="009E77A9">
        <w:rPr>
          <w:highlight w:val="yellow"/>
        </w:rPr>
        <w:t>…</w:t>
      </w:r>
      <w:r>
        <w:t xml:space="preserve">. K poskytnutí první pomoci je areál ČEPRO, a.s. sklad </w:t>
      </w:r>
      <w:r w:rsidRPr="009E77A9">
        <w:rPr>
          <w:highlight w:val="yellow"/>
        </w:rPr>
        <w:t>…</w:t>
      </w:r>
      <w:r>
        <w:t xml:space="preserve"> vybaven zdravotnickým materiálem. Zdravotnický materiál první pomoci je umístěn </w:t>
      </w:r>
      <w:r w:rsidRPr="00812CF8">
        <w:rPr>
          <w:highlight w:val="yellow"/>
        </w:rPr>
        <w:t>ve služebních vozidlech, centrální lékárničce a spádové lékárničce a ve vybavení HZSP</w:t>
      </w:r>
      <w:r>
        <w:t>.</w:t>
      </w:r>
    </w:p>
    <w:p w:rsidR="00812CF8" w:rsidRDefault="00812CF8" w:rsidP="001C552C"/>
    <w:p w:rsidR="00251A6C" w:rsidRDefault="00251A6C" w:rsidP="00251A6C">
      <w:pPr>
        <w:pStyle w:val="Nadpis3"/>
      </w:pPr>
      <w:bookmarkStart w:id="52" w:name="_Toc74900490"/>
      <w:r>
        <w:t>Ř</w:t>
      </w:r>
      <w:r w:rsidRPr="00251A6C">
        <w:t>í</w:t>
      </w:r>
      <w:r>
        <w:t>zen</w:t>
      </w:r>
      <w:r w:rsidRPr="00251A6C">
        <w:t>í provoz</w:t>
      </w:r>
      <w:r>
        <w:t>u</w:t>
      </w:r>
      <w:bookmarkEnd w:id="52"/>
    </w:p>
    <w:p w:rsidR="00812CF8" w:rsidRDefault="00812CF8" w:rsidP="00812CF8">
      <w:r w:rsidRPr="004625A1">
        <w:t xml:space="preserve">Provoz je řízen přes </w:t>
      </w:r>
      <w:r w:rsidRPr="00812CF8">
        <w:rPr>
          <w:highlight w:val="yellow"/>
        </w:rPr>
        <w:t>ŘS</w:t>
      </w:r>
      <w:r w:rsidRPr="004625A1">
        <w:t xml:space="preserve"> skladu. </w:t>
      </w:r>
      <w:r w:rsidRPr="00812CF8">
        <w:rPr>
          <w:highlight w:val="yellow"/>
        </w:rPr>
        <w:t>ŘS</w:t>
      </w:r>
      <w:r w:rsidRPr="004625A1">
        <w:t xml:space="preserve"> je soubor HW a SW zařízení a vybavení, pomocí kterého operátor monitoruje, ovládá a řídí do něj napojenou technologii skladu.</w:t>
      </w:r>
      <w:r>
        <w:t xml:space="preserve"> </w:t>
      </w:r>
      <w:r w:rsidRPr="00812CF8">
        <w:rPr>
          <w:highlight w:val="yellow"/>
        </w:rPr>
        <w:t>ŘS</w:t>
      </w:r>
      <w:r>
        <w:t xml:space="preserve"> je rozložen do několika navzájem propojených aktivních uživatelských obrazovek (mimik), které jsou zobrazovány na monitorech na pracovišti operátora skladu. </w:t>
      </w:r>
      <w:r w:rsidRPr="003E2281">
        <w:t>Hlavní operátorsk</w:t>
      </w:r>
      <w:r>
        <w:t>é</w:t>
      </w:r>
      <w:r w:rsidRPr="003E2281">
        <w:t xml:space="preserve"> pracoviště j</w:t>
      </w:r>
      <w:r>
        <w:t>e</w:t>
      </w:r>
      <w:r w:rsidRPr="003E2281">
        <w:t xml:space="preserve"> umístěn</w:t>
      </w:r>
      <w:r>
        <w:t>o</w:t>
      </w:r>
      <w:r w:rsidRPr="003E2281">
        <w:t xml:space="preserve"> </w:t>
      </w:r>
      <w:r w:rsidRPr="00812CF8">
        <w:rPr>
          <w:highlight w:val="yellow"/>
        </w:rPr>
        <w:t>na dispečinku skladu (obj. …</w:t>
      </w:r>
      <w:r w:rsidRPr="003E2281">
        <w:t xml:space="preserve">). </w:t>
      </w:r>
    </w:p>
    <w:p w:rsidR="00812CF8" w:rsidRDefault="00812CF8" w:rsidP="00812CF8"/>
    <w:p w:rsidR="00812CF8" w:rsidRDefault="00812CF8" w:rsidP="00812CF8">
      <w:r w:rsidRPr="00651A11">
        <w:rPr>
          <w:highlight w:val="yellow"/>
        </w:rPr>
        <w:t>…</w:t>
      </w:r>
      <w:r w:rsidR="00651A11" w:rsidRPr="00651A11">
        <w:rPr>
          <w:highlight w:val="yellow"/>
        </w:rPr>
        <w:t>…</w:t>
      </w:r>
    </w:p>
    <w:p w:rsidR="00812CF8" w:rsidRDefault="00812CF8" w:rsidP="00812CF8"/>
    <w:p w:rsidR="00251A6C" w:rsidRDefault="00812CF8" w:rsidP="00812CF8">
      <w:r w:rsidRPr="003E2281">
        <w:t>Řízení systémů požárního zabezpečení skladu (</w:t>
      </w:r>
      <w:r w:rsidRPr="00812CF8">
        <w:rPr>
          <w:highlight w:val="yellow"/>
        </w:rPr>
        <w:t>EPS, detekce plynu</w:t>
      </w:r>
      <w:r w:rsidRPr="003E2281">
        <w:t xml:space="preserve">) </w:t>
      </w:r>
      <w:r w:rsidR="00651A11">
        <w:t>probíhá z</w:t>
      </w:r>
      <w:r w:rsidRPr="00812CF8">
        <w:rPr>
          <w:highlight w:val="yellow"/>
        </w:rPr>
        <w:t> ohlašovn</w:t>
      </w:r>
      <w:r w:rsidR="00651A11">
        <w:rPr>
          <w:highlight w:val="yellow"/>
        </w:rPr>
        <w:t>y</w:t>
      </w:r>
      <w:r w:rsidRPr="00812CF8">
        <w:rPr>
          <w:highlight w:val="yellow"/>
        </w:rPr>
        <w:t xml:space="preserve"> požárů (obj. …</w:t>
      </w:r>
      <w:r w:rsidRPr="003E2281">
        <w:t>).</w:t>
      </w:r>
    </w:p>
    <w:p w:rsidR="00812CF8" w:rsidRDefault="00812CF8" w:rsidP="00812CF8"/>
    <w:p w:rsidR="001C552C" w:rsidRDefault="001C552C" w:rsidP="001C552C">
      <w:pPr>
        <w:pStyle w:val="Nadpis3"/>
      </w:pPr>
      <w:bookmarkStart w:id="53" w:name="_Toc74900491"/>
      <w:r>
        <w:lastRenderedPageBreak/>
        <w:t>Laboratoře</w:t>
      </w:r>
      <w:bookmarkEnd w:id="53"/>
    </w:p>
    <w:p w:rsidR="00BF0598" w:rsidRDefault="00BF0598" w:rsidP="00BF0598">
      <w:r w:rsidRPr="0079608E">
        <w:rPr>
          <w:highlight w:val="yellow"/>
        </w:rPr>
        <w:t>doplnit popis</w:t>
      </w:r>
    </w:p>
    <w:p w:rsidR="001C552C" w:rsidRDefault="001C552C" w:rsidP="001C552C"/>
    <w:p w:rsidR="001C552C" w:rsidRDefault="001C552C" w:rsidP="001C552C">
      <w:pPr>
        <w:pStyle w:val="Nadpis3"/>
      </w:pPr>
      <w:bookmarkStart w:id="54" w:name="_Toc74900492"/>
      <w:r>
        <w:t>Údržba a opravy</w:t>
      </w:r>
      <w:bookmarkEnd w:id="54"/>
    </w:p>
    <w:p w:rsidR="00812CF8" w:rsidRDefault="00812CF8" w:rsidP="00812CF8">
      <w:r w:rsidRPr="008C7389">
        <w:t>Běžnou údržbu a opravy zařízení skladu zajišťuje interní údržba. Opravy většího rozsahu, specializované opravy, periodické revize a kontroly jsou zajišťovány externími firmami na základě výběrového řízení.</w:t>
      </w:r>
    </w:p>
    <w:p w:rsidR="002B1F15" w:rsidRDefault="002B1F15" w:rsidP="001C552C"/>
    <w:p w:rsidR="00812CF8" w:rsidRDefault="00812CF8" w:rsidP="00812CF8">
      <w:pPr>
        <w:pStyle w:val="Nadpis3"/>
      </w:pPr>
      <w:bookmarkStart w:id="55" w:name="_Toc468571633"/>
      <w:bookmarkStart w:id="56" w:name="_Toc469984710"/>
      <w:bookmarkStart w:id="57" w:name="_Toc74900493"/>
      <w:r>
        <w:t>O</w:t>
      </w:r>
      <w:r w:rsidRPr="00A273AF">
        <w:t>straha obj</w:t>
      </w:r>
      <w:r>
        <w:t>ektu</w:t>
      </w:r>
      <w:bookmarkEnd w:id="55"/>
      <w:bookmarkEnd w:id="56"/>
      <w:bookmarkEnd w:id="57"/>
    </w:p>
    <w:p w:rsidR="00812CF8" w:rsidRDefault="00812CF8" w:rsidP="00812CF8">
      <w:r>
        <w:t>Není řešena vnitřní službou.</w:t>
      </w:r>
    </w:p>
    <w:p w:rsidR="00812CF8" w:rsidRDefault="00812CF8" w:rsidP="001C552C"/>
    <w:p w:rsidR="001C552C" w:rsidRDefault="001C552C" w:rsidP="001C552C">
      <w:pPr>
        <w:pStyle w:val="Nadpis3"/>
      </w:pPr>
      <w:bookmarkStart w:id="58" w:name="_Toc74900494"/>
      <w:r>
        <w:t>Kanalizační síť</w:t>
      </w:r>
      <w:bookmarkEnd w:id="58"/>
    </w:p>
    <w:p w:rsidR="00812CF8" w:rsidRPr="00615325" w:rsidRDefault="00812CF8" w:rsidP="00812CF8">
      <w:r w:rsidRPr="00615325">
        <w:t>V areálu skladu je vybudována odd</w:t>
      </w:r>
      <w:r>
        <w:t>ělená</w:t>
      </w:r>
      <w:r w:rsidRPr="00615325">
        <w:t xml:space="preserve"> soustava svodu odpadních vod</w:t>
      </w:r>
      <w:r>
        <w:t>.</w:t>
      </w:r>
    </w:p>
    <w:p w:rsidR="001C552C" w:rsidRPr="00812CF8" w:rsidRDefault="00812CF8" w:rsidP="00812CF8">
      <w:pPr>
        <w:pStyle w:val="Podtren"/>
      </w:pPr>
      <w:r w:rsidRPr="00812CF8">
        <w:t>Dešťová kanalizace</w:t>
      </w:r>
    </w:p>
    <w:p w:rsidR="00BF0598" w:rsidRDefault="00BF0598" w:rsidP="00BF0598">
      <w:r w:rsidRPr="0079608E">
        <w:rPr>
          <w:highlight w:val="yellow"/>
        </w:rPr>
        <w:t>doplnit popis</w:t>
      </w:r>
    </w:p>
    <w:p w:rsidR="00812CF8" w:rsidRDefault="00812CF8" w:rsidP="00812CF8"/>
    <w:p w:rsidR="00812CF8" w:rsidRPr="00812CF8" w:rsidRDefault="00812CF8" w:rsidP="00812CF8">
      <w:pPr>
        <w:pStyle w:val="Podtren"/>
      </w:pPr>
      <w:r w:rsidRPr="00812CF8">
        <w:t>Splašková kanalizace</w:t>
      </w:r>
    </w:p>
    <w:p w:rsidR="00BF0598" w:rsidRDefault="00BF0598" w:rsidP="00BF0598">
      <w:r w:rsidRPr="0079608E">
        <w:rPr>
          <w:highlight w:val="yellow"/>
        </w:rPr>
        <w:t>doplnit popis</w:t>
      </w:r>
    </w:p>
    <w:p w:rsidR="00812CF8" w:rsidRDefault="00812CF8" w:rsidP="00812CF8"/>
    <w:p w:rsidR="00812CF8" w:rsidRPr="00812CF8" w:rsidRDefault="00812CF8" w:rsidP="00812CF8">
      <w:pPr>
        <w:pStyle w:val="Podtren"/>
      </w:pPr>
      <w:r w:rsidRPr="00812CF8">
        <w:t>Zaolejované kanalizace</w:t>
      </w:r>
    </w:p>
    <w:p w:rsidR="00BF0598" w:rsidRDefault="00BF0598" w:rsidP="00BF0598">
      <w:r w:rsidRPr="0079608E">
        <w:rPr>
          <w:highlight w:val="yellow"/>
        </w:rPr>
        <w:t>doplnit popis</w:t>
      </w:r>
    </w:p>
    <w:p w:rsidR="00812CF8" w:rsidRPr="00812CF8" w:rsidRDefault="00812CF8" w:rsidP="00812CF8"/>
    <w:p w:rsidR="00DF1A51" w:rsidRPr="00DF1A51" w:rsidRDefault="002B1F15" w:rsidP="00DF1A51">
      <w:pPr>
        <w:jc w:val="center"/>
      </w:pPr>
      <w:r>
        <w:rPr>
          <w:highlight w:val="yellow"/>
        </w:rPr>
        <w:t>v</w:t>
      </w:r>
      <w:r w:rsidR="00DF1A51" w:rsidRPr="00DF1A51">
        <w:rPr>
          <w:highlight w:val="yellow"/>
        </w:rPr>
        <w:t>ložit mapu</w:t>
      </w:r>
    </w:p>
    <w:p w:rsidR="00DF1A51" w:rsidRDefault="00DF1A51" w:rsidP="00DF1A51">
      <w:pPr>
        <w:pStyle w:val="Titulek"/>
      </w:pPr>
      <w:bookmarkStart w:id="59" w:name="_Toc471118674"/>
      <w:r>
        <w:t xml:space="preserve">Mapa </w:t>
      </w:r>
      <w:fldSimple w:instr=" SEQ Mapa \* ARABIC ">
        <w:r w:rsidR="003242B3">
          <w:rPr>
            <w:noProof/>
          </w:rPr>
          <w:t>9</w:t>
        </w:r>
      </w:fldSimple>
      <w:r>
        <w:t>: Rozvod kanalizace v objektu</w:t>
      </w:r>
      <w:bookmarkEnd w:id="59"/>
    </w:p>
    <w:p w:rsidR="00DF1A51" w:rsidRDefault="00DF1A51" w:rsidP="001C552C"/>
    <w:p w:rsidR="001C552C" w:rsidRDefault="001C552C" w:rsidP="001C552C">
      <w:pPr>
        <w:pStyle w:val="Nadpis3"/>
      </w:pPr>
      <w:bookmarkStart w:id="60" w:name="_Toc74900495"/>
      <w:r>
        <w:t>Retenční nádrže a úpravna odpadních vod, včetně likvidace hasební vody</w:t>
      </w:r>
      <w:bookmarkEnd w:id="60"/>
    </w:p>
    <w:p w:rsidR="001C552C" w:rsidRDefault="0079608E" w:rsidP="001C552C">
      <w:r w:rsidRPr="0079608E">
        <w:rPr>
          <w:highlight w:val="yellow"/>
        </w:rPr>
        <w:t>doplnit popis</w:t>
      </w:r>
    </w:p>
    <w:p w:rsidR="0079608E" w:rsidRDefault="0079608E" w:rsidP="001C552C"/>
    <w:p w:rsidR="0079608E" w:rsidRDefault="0079608E" w:rsidP="0079608E">
      <w:pPr>
        <w:pStyle w:val="Nadpis5"/>
      </w:pPr>
      <w:r>
        <w:t>Nakládání s hasební vodou</w:t>
      </w:r>
    </w:p>
    <w:p w:rsidR="0079608E" w:rsidRDefault="0079608E" w:rsidP="0079608E">
      <w:r>
        <w:t xml:space="preserve">Nakládání s hasební vodou není v ČEPRO, a.s. ošetřeno zvláštním předpisem. Na základě provedeného posouzení dopadů havárií na ŽP, která zohledňuje množství použité hasební vody (scénář úniku PHL mimo jímku) lze konstatovat, </w:t>
      </w:r>
      <w:r w:rsidRPr="0079608E">
        <w:rPr>
          <w:highlight w:val="yellow"/>
        </w:rPr>
        <w:t>že …</w:t>
      </w:r>
    </w:p>
    <w:p w:rsidR="0079608E" w:rsidRDefault="0079608E" w:rsidP="0079608E"/>
    <w:p w:rsidR="0079608E" w:rsidRDefault="0079608E" w:rsidP="0079608E">
      <w:pPr>
        <w:pStyle w:val="Nadpis3"/>
      </w:pPr>
      <w:bookmarkStart w:id="61" w:name="_Toc74900496"/>
      <w:r w:rsidRPr="0079608E">
        <w:t>Komunikační a informační systémy</w:t>
      </w:r>
      <w:bookmarkEnd w:id="61"/>
    </w:p>
    <w:p w:rsidR="00BF0598" w:rsidRDefault="00BF0598" w:rsidP="00BF0598">
      <w:r w:rsidRPr="0079608E">
        <w:rPr>
          <w:highlight w:val="yellow"/>
        </w:rPr>
        <w:t>doplnit popis</w:t>
      </w:r>
    </w:p>
    <w:p w:rsidR="0079608E" w:rsidRPr="0079608E" w:rsidRDefault="0079608E" w:rsidP="0079608E"/>
    <w:p w:rsidR="007A0B72" w:rsidRDefault="007A0B72" w:rsidP="007A0B72">
      <w:pPr>
        <w:pStyle w:val="Nadpis2"/>
      </w:pPr>
      <w:bookmarkStart w:id="62" w:name="_Toc74900497"/>
      <w:r>
        <w:t>Přehled externě zajišťovaných služeb</w:t>
      </w:r>
      <w:bookmarkEnd w:id="62"/>
    </w:p>
    <w:p w:rsidR="00DD1D44" w:rsidRDefault="00DD1D44" w:rsidP="00DD1D44">
      <w:pPr>
        <w:pStyle w:val="Nadpis3"/>
      </w:pPr>
      <w:bookmarkStart w:id="63" w:name="_Toc74900498"/>
      <w:r>
        <w:t>Dodávky elektrické energie a plynu</w:t>
      </w:r>
      <w:bookmarkEnd w:id="63"/>
    </w:p>
    <w:p w:rsidR="00BF0598" w:rsidRDefault="00BF0598" w:rsidP="00BF0598">
      <w:r w:rsidRPr="0079608E">
        <w:rPr>
          <w:highlight w:val="yellow"/>
        </w:rPr>
        <w:t>doplnit popis</w:t>
      </w:r>
    </w:p>
    <w:p w:rsidR="00DD1D44" w:rsidRDefault="00DD1D44" w:rsidP="00DD1D44"/>
    <w:p w:rsidR="00DD1D44" w:rsidRDefault="00DD1D44" w:rsidP="00DD1D44">
      <w:pPr>
        <w:pStyle w:val="Nadpis3"/>
      </w:pPr>
      <w:bookmarkStart w:id="64" w:name="_Toc74900499"/>
      <w:r>
        <w:t>Dodávky vody</w:t>
      </w:r>
      <w:bookmarkEnd w:id="64"/>
    </w:p>
    <w:p w:rsidR="00BF0598" w:rsidRDefault="00BF0598" w:rsidP="00BF0598">
      <w:r w:rsidRPr="0079608E">
        <w:rPr>
          <w:highlight w:val="yellow"/>
        </w:rPr>
        <w:t>doplnit popis</w:t>
      </w:r>
    </w:p>
    <w:p w:rsidR="00DD1D44" w:rsidRDefault="00DD1D44" w:rsidP="00DD1D44"/>
    <w:p w:rsidR="0079608E" w:rsidRDefault="0079608E" w:rsidP="0079608E">
      <w:pPr>
        <w:pStyle w:val="Nadpis3"/>
      </w:pPr>
      <w:bookmarkStart w:id="65" w:name="_Toc469984717"/>
      <w:bookmarkStart w:id="66" w:name="_Toc74900500"/>
      <w:r>
        <w:lastRenderedPageBreak/>
        <w:t>Zásobování technologickými surovinami a ostatní zásobování</w:t>
      </w:r>
      <w:bookmarkEnd w:id="65"/>
      <w:bookmarkEnd w:id="66"/>
    </w:p>
    <w:p w:rsidR="0079608E" w:rsidRDefault="0079608E" w:rsidP="0079608E">
      <w:r>
        <w:t xml:space="preserve">Zásobování skladu technologickými surovinami se děje </w:t>
      </w:r>
      <w:r w:rsidRPr="00BF0598">
        <w:rPr>
          <w:highlight w:val="yellow"/>
        </w:rPr>
        <w:t>pomocí produktovodu</w:t>
      </w:r>
      <w:r>
        <w:t xml:space="preserve">, kterým se pomocí čerpadel dopravuje do zásobníků </w:t>
      </w:r>
      <w:r w:rsidRPr="0079608E">
        <w:rPr>
          <w:highlight w:val="yellow"/>
        </w:rPr>
        <w:t>BA a NM</w:t>
      </w:r>
      <w:r>
        <w:t xml:space="preserve">, a </w:t>
      </w:r>
      <w:r w:rsidRPr="0079608E">
        <w:rPr>
          <w:highlight w:val="yellow"/>
        </w:rPr>
        <w:t>pomocí ŽC, kterými se do zásobníků dopravují biopaliva, NM, BA a PL</w:t>
      </w:r>
      <w:r w:rsidRPr="005E781C">
        <w:t xml:space="preserve">. </w:t>
      </w:r>
      <w:r w:rsidRPr="0079608E">
        <w:rPr>
          <w:highlight w:val="yellow"/>
        </w:rPr>
        <w:t>Aditiva se do objektů skladu dováží nákladní dopravou v přepravních IBC kontejnerech.</w:t>
      </w:r>
      <w:r>
        <w:t xml:space="preserve"> </w:t>
      </w:r>
    </w:p>
    <w:p w:rsidR="0079608E" w:rsidRDefault="0079608E" w:rsidP="0079608E"/>
    <w:p w:rsidR="00DD1D44" w:rsidRDefault="00DD1D44" w:rsidP="00DD1D44">
      <w:pPr>
        <w:pStyle w:val="Nadpis3"/>
      </w:pPr>
      <w:bookmarkStart w:id="67" w:name="_Toc74900501"/>
      <w:r>
        <w:t>Požární zabezpečení a síly a prostředky jednotek HZS České republiky a ostatních jednotek požární ochrany</w:t>
      </w:r>
      <w:bookmarkEnd w:id="67"/>
    </w:p>
    <w:p w:rsidR="0079608E" w:rsidRDefault="0079608E" w:rsidP="0079608E">
      <w:r w:rsidRPr="008C7389">
        <w:t xml:space="preserve">Sklad má </w:t>
      </w:r>
      <w:r w:rsidR="00BF0598">
        <w:t xml:space="preserve">zřízenu </w:t>
      </w:r>
      <w:r w:rsidRPr="008C7389">
        <w:t xml:space="preserve">vlastní </w:t>
      </w:r>
      <w:r w:rsidRPr="0079608E">
        <w:rPr>
          <w:highlight w:val="yellow"/>
        </w:rPr>
        <w:t>JPO</w:t>
      </w:r>
      <w:r w:rsidRPr="008C7389">
        <w:t xml:space="preserve">. V případě potřeby povolává složky IZS </w:t>
      </w:r>
      <w:r>
        <w:t>O</w:t>
      </w:r>
      <w:r w:rsidRPr="008C7389">
        <w:t xml:space="preserve">perační </w:t>
      </w:r>
      <w:r>
        <w:t xml:space="preserve">a informační </w:t>
      </w:r>
      <w:r w:rsidRPr="008C7389">
        <w:t xml:space="preserve">středisko </w:t>
      </w:r>
      <w:r>
        <w:t xml:space="preserve">HZS </w:t>
      </w:r>
      <w:r w:rsidRPr="0079608E">
        <w:rPr>
          <w:highlight w:val="yellow"/>
        </w:rPr>
        <w:t>…</w:t>
      </w:r>
      <w:r>
        <w:t xml:space="preserve"> kraje</w:t>
      </w:r>
      <w:r w:rsidRPr="008C7389">
        <w:t>.</w:t>
      </w:r>
      <w:r>
        <w:t xml:space="preserve"> Síly a prostředky jednotek PO vyplývají z dokumentace zdolávání požáru uložené v objektu a z Požárního poplachového plánu </w:t>
      </w:r>
      <w:r w:rsidRPr="0079608E">
        <w:rPr>
          <w:highlight w:val="yellow"/>
        </w:rPr>
        <w:t>…</w:t>
      </w:r>
      <w:r>
        <w:t xml:space="preserve"> kraje.</w:t>
      </w:r>
    </w:p>
    <w:p w:rsidR="00DD1D44" w:rsidRDefault="00DD1D44" w:rsidP="00DD1D44"/>
    <w:p w:rsidR="00DD1D44" w:rsidRDefault="00DD1D44" w:rsidP="00DD1D44">
      <w:pPr>
        <w:pStyle w:val="Nadpis3"/>
      </w:pPr>
      <w:bookmarkStart w:id="68" w:name="_Toc74900502"/>
      <w:r>
        <w:t>Zdravotnická záchranná služba</w:t>
      </w:r>
      <w:bookmarkEnd w:id="68"/>
    </w:p>
    <w:p w:rsidR="00BF0598" w:rsidRDefault="00BF0598" w:rsidP="00BF0598">
      <w:r w:rsidRPr="0079608E">
        <w:rPr>
          <w:highlight w:val="yellow"/>
        </w:rPr>
        <w:t>doplnit popis</w:t>
      </w:r>
    </w:p>
    <w:p w:rsidR="00DD1D44" w:rsidRDefault="00DD1D44" w:rsidP="00DD1D44"/>
    <w:p w:rsidR="00DD1D44" w:rsidRDefault="00DD1D44" w:rsidP="00DD1D44">
      <w:pPr>
        <w:pStyle w:val="Nadpis3"/>
      </w:pPr>
      <w:bookmarkStart w:id="69" w:name="_Toc74900503"/>
      <w:r>
        <w:t>Laboratorní rozbory</w:t>
      </w:r>
      <w:bookmarkEnd w:id="69"/>
    </w:p>
    <w:p w:rsidR="00BF0598" w:rsidRDefault="00BF0598" w:rsidP="00BF0598">
      <w:r w:rsidRPr="0079608E">
        <w:rPr>
          <w:highlight w:val="yellow"/>
        </w:rPr>
        <w:t>doplnit popis</w:t>
      </w:r>
    </w:p>
    <w:p w:rsidR="00DD1D44" w:rsidRDefault="00DD1D44" w:rsidP="00DD1D44"/>
    <w:p w:rsidR="0079608E" w:rsidRPr="0079608E" w:rsidRDefault="0079608E" w:rsidP="0079608E">
      <w:pPr>
        <w:pStyle w:val="Nadpis3"/>
      </w:pPr>
      <w:bookmarkStart w:id="70" w:name="_Toc469984721"/>
      <w:bookmarkStart w:id="71" w:name="_Toc74900504"/>
      <w:r w:rsidRPr="0079608E">
        <w:t>Údržba a servisní služby</w:t>
      </w:r>
      <w:bookmarkEnd w:id="70"/>
      <w:bookmarkEnd w:id="71"/>
    </w:p>
    <w:p w:rsidR="00BF0598" w:rsidRDefault="00BF0598" w:rsidP="00BF0598">
      <w:r w:rsidRPr="0079608E">
        <w:rPr>
          <w:highlight w:val="yellow"/>
        </w:rPr>
        <w:t>doplnit popis</w:t>
      </w:r>
    </w:p>
    <w:p w:rsidR="0079608E" w:rsidRDefault="0079608E" w:rsidP="00DD1D44"/>
    <w:p w:rsidR="00DD1D44" w:rsidRDefault="00DD1D44" w:rsidP="00DD1D44">
      <w:pPr>
        <w:pStyle w:val="Nadpis3"/>
      </w:pPr>
      <w:bookmarkStart w:id="72" w:name="_Toc74900505"/>
      <w:r>
        <w:t>Ostraha objektu</w:t>
      </w:r>
      <w:bookmarkEnd w:id="72"/>
    </w:p>
    <w:p w:rsidR="00BF0598" w:rsidRDefault="00BF0598" w:rsidP="00BF0598">
      <w:r w:rsidRPr="0079608E">
        <w:rPr>
          <w:highlight w:val="yellow"/>
        </w:rPr>
        <w:t>doplnit popis</w:t>
      </w:r>
    </w:p>
    <w:p w:rsidR="00BF0598" w:rsidRDefault="00BF0598" w:rsidP="00BF0598">
      <w:r w:rsidRPr="00FF51D2">
        <w:t xml:space="preserve">Nepřetržitou ostrahu </w:t>
      </w:r>
      <w:r>
        <w:t xml:space="preserve">skladu </w:t>
      </w:r>
      <w:r w:rsidRPr="00FF51D2">
        <w:t xml:space="preserve">zajišťuje smluvně zajištěná </w:t>
      </w:r>
      <w:r>
        <w:t>bezpečnostní agentura</w:t>
      </w:r>
      <w:r w:rsidRPr="00FF51D2">
        <w:t xml:space="preserve">. </w:t>
      </w:r>
      <w:r>
        <w:t xml:space="preserve">Podrobnější rozsah střežení areálu skladu uvádí MPBP Plán fyzické ochrany skladu </w:t>
      </w:r>
      <w:r w:rsidRPr="00BF0598">
        <w:rPr>
          <w:highlight w:val="yellow"/>
        </w:rPr>
        <w:t>…</w:t>
      </w:r>
      <w:r>
        <w:t xml:space="preserve"> zpracovaný v souladu s vyhl. 225/2015 Sb.</w:t>
      </w:r>
    </w:p>
    <w:p w:rsidR="00DD1D44" w:rsidRDefault="00DD1D44" w:rsidP="00DD1D44"/>
    <w:p w:rsidR="0079608E" w:rsidRDefault="0079608E" w:rsidP="0079608E">
      <w:pPr>
        <w:pStyle w:val="Nadpis3"/>
      </w:pPr>
      <w:bookmarkStart w:id="73" w:name="_Toc469984723"/>
      <w:bookmarkStart w:id="74" w:name="_Toc74900506"/>
      <w:r>
        <w:t>Odkanalizování objektu (likvidace hasební vody)</w:t>
      </w:r>
      <w:bookmarkEnd w:id="73"/>
      <w:bookmarkEnd w:id="74"/>
    </w:p>
    <w:p w:rsidR="0079608E" w:rsidRDefault="0079608E" w:rsidP="0079608E">
      <w:r>
        <w:t xml:space="preserve">Provoz kanalizace uvnitř skladu je zajištěn vnitřní službou – viz kapitola </w:t>
      </w:r>
      <w:r w:rsidRPr="0079608E">
        <w:rPr>
          <w:highlight w:val="yellow"/>
        </w:rPr>
        <w:t>1.5.11</w:t>
      </w:r>
      <w:r>
        <w:t>. Likvidace hasební vody</w:t>
      </w:r>
      <w:r w:rsidRPr="007D0D39">
        <w:t xml:space="preserve"> bude postupně </w:t>
      </w:r>
      <w:r>
        <w:t>provedena</w:t>
      </w:r>
      <w:r w:rsidRPr="007D0D39">
        <w:t xml:space="preserve"> </w:t>
      </w:r>
      <w:r w:rsidRPr="0079608E">
        <w:rPr>
          <w:highlight w:val="yellow"/>
        </w:rPr>
        <w:t>v CHČOV</w:t>
      </w:r>
      <w:r w:rsidRPr="007D0D39">
        <w:t xml:space="preserve"> nebo odbornou firmou.</w:t>
      </w:r>
      <w:r>
        <w:t xml:space="preserve"> D</w:t>
      </w:r>
      <w:r w:rsidRPr="0050252E">
        <w:t>ekontaminaci půdy a vod</w:t>
      </w:r>
      <w:r>
        <w:t>y</w:t>
      </w:r>
      <w:r w:rsidRPr="0050252E">
        <w:t xml:space="preserve"> v</w:t>
      </w:r>
      <w:r>
        <w:t> </w:t>
      </w:r>
      <w:r w:rsidRPr="0050252E">
        <w:t xml:space="preserve">případě havárie zajišťuje </w:t>
      </w:r>
      <w:r w:rsidR="00BF0598">
        <w:t xml:space="preserve">externí subjekt </w:t>
      </w:r>
      <w:r w:rsidRPr="0050252E">
        <w:t>na základě rámcové smlouvy</w:t>
      </w:r>
      <w:r w:rsidR="00BF0598">
        <w:t xml:space="preserve"> </w:t>
      </w:r>
      <w:r>
        <w:t xml:space="preserve">– </w:t>
      </w:r>
      <w:r w:rsidR="00BF0598">
        <w:t xml:space="preserve">obecně je zajištěna </w:t>
      </w:r>
      <w:r w:rsidRPr="0050252E">
        <w:t>24-hodinov</w:t>
      </w:r>
      <w:r>
        <w:t>á</w:t>
      </w:r>
      <w:r w:rsidRPr="0050252E">
        <w:t xml:space="preserve"> havarijní služb</w:t>
      </w:r>
      <w:r>
        <w:t>a</w:t>
      </w:r>
      <w:r w:rsidRPr="0050252E">
        <w:t xml:space="preserve"> pro odstraňování následků havárií v souvislosti s únikem látek ropné povahy.</w:t>
      </w:r>
    </w:p>
    <w:p w:rsidR="0079608E" w:rsidRDefault="0079608E" w:rsidP="00DD1D44"/>
    <w:p w:rsidR="007A0B72" w:rsidRDefault="00DD1D44" w:rsidP="00DD1D44">
      <w:pPr>
        <w:pStyle w:val="Nadpis3"/>
      </w:pPr>
      <w:bookmarkStart w:id="75" w:name="_Toc74900507"/>
      <w:r>
        <w:t>Komunikační a informační systémy (telekomunikace, rádiová síť apod.)</w:t>
      </w:r>
      <w:bookmarkEnd w:id="75"/>
    </w:p>
    <w:p w:rsidR="00DD1D44" w:rsidRDefault="0079608E" w:rsidP="00DD1D44">
      <w:r>
        <w:t>Není řešeno vnější službou.</w:t>
      </w:r>
    </w:p>
    <w:p w:rsidR="0079608E" w:rsidRPr="007A0B72" w:rsidRDefault="0079608E" w:rsidP="00DD1D44"/>
    <w:p w:rsidR="00813C05" w:rsidRDefault="007A0B72" w:rsidP="00597BB1">
      <w:pPr>
        <w:pStyle w:val="Nadpis1"/>
      </w:pPr>
      <w:bookmarkStart w:id="76" w:name="_Toc74900508"/>
      <w:r>
        <w:t>Informace o okolí objektu a složkách životního prostředí</w:t>
      </w:r>
      <w:bookmarkEnd w:id="76"/>
    </w:p>
    <w:p w:rsidR="000E5DF2" w:rsidRDefault="00603CD0" w:rsidP="00603CD0">
      <w:pPr>
        <w:pStyle w:val="Nadpis2"/>
      </w:pPr>
      <w:bookmarkStart w:id="77" w:name="_Toc74900509"/>
      <w:r>
        <w:t>Informace související s demografickými a sociálně-geografickými charakteristikami</w:t>
      </w:r>
      <w:bookmarkEnd w:id="77"/>
    </w:p>
    <w:p w:rsidR="006511D1" w:rsidRPr="006511D1" w:rsidRDefault="006511D1" w:rsidP="00597BB1">
      <w:pPr>
        <w:rPr>
          <w:highlight w:val="yellow"/>
        </w:rPr>
      </w:pPr>
      <w:r w:rsidRPr="006511D1">
        <w:rPr>
          <w:highlight w:val="yellow"/>
        </w:rPr>
        <w:t xml:space="preserve">vložit plány, mapy, resp. mapové výřezy okolí </w:t>
      </w:r>
      <w:r w:rsidR="002B1F15">
        <w:rPr>
          <w:highlight w:val="yellow"/>
        </w:rPr>
        <w:t xml:space="preserve">(pokud již nejsou v kap. 1.1.1 – pokud ano, zde nechat odkaz) </w:t>
      </w:r>
      <w:r w:rsidRPr="006511D1">
        <w:rPr>
          <w:highlight w:val="yellow"/>
        </w:rPr>
        <w:t>s vyznačením níže uvedených prvků lokalizovaných v</w:t>
      </w:r>
      <w:r>
        <w:rPr>
          <w:highlight w:val="yellow"/>
        </w:rPr>
        <w:t> </w:t>
      </w:r>
      <w:r w:rsidRPr="006511D1">
        <w:rPr>
          <w:highlight w:val="yellow"/>
        </w:rPr>
        <w:t>místech potenciálního dosahu případné závažné havárie</w:t>
      </w:r>
      <w:r w:rsidR="008C1D5F">
        <w:rPr>
          <w:highlight w:val="yellow"/>
        </w:rPr>
        <w:t>:</w:t>
      </w:r>
    </w:p>
    <w:p w:rsidR="006511D1" w:rsidRPr="006511D1" w:rsidRDefault="006511D1" w:rsidP="006511D1">
      <w:pPr>
        <w:rPr>
          <w:highlight w:val="yellow"/>
        </w:rPr>
      </w:pPr>
      <w:r w:rsidRPr="006511D1">
        <w:rPr>
          <w:highlight w:val="yellow"/>
        </w:rPr>
        <w:t xml:space="preserve">- převažující typy obytných staveb (panelová zástavba, zděné domy, rodinné domy, chaty apod.), </w:t>
      </w:r>
    </w:p>
    <w:p w:rsidR="006511D1" w:rsidRPr="006511D1" w:rsidRDefault="006511D1" w:rsidP="006511D1">
      <w:pPr>
        <w:rPr>
          <w:highlight w:val="yellow"/>
        </w:rPr>
      </w:pPr>
      <w:r w:rsidRPr="006511D1">
        <w:rPr>
          <w:highlight w:val="yellow"/>
        </w:rPr>
        <w:t xml:space="preserve">- umístění objektů orgánů veřejné správy a dalších institucí, </w:t>
      </w:r>
    </w:p>
    <w:p w:rsidR="006511D1" w:rsidRPr="006511D1" w:rsidRDefault="006511D1" w:rsidP="006511D1">
      <w:pPr>
        <w:rPr>
          <w:highlight w:val="yellow"/>
        </w:rPr>
      </w:pPr>
      <w:r w:rsidRPr="006511D1">
        <w:rPr>
          <w:highlight w:val="yellow"/>
        </w:rPr>
        <w:lastRenderedPageBreak/>
        <w:t xml:space="preserve">- místa soustřeďování většího počtu osob (kina, divadla, kluby, sportovní a rekreační areály apod.), </w:t>
      </w:r>
    </w:p>
    <w:p w:rsidR="006511D1" w:rsidRDefault="006511D1" w:rsidP="006511D1">
      <w:r w:rsidRPr="006511D1">
        <w:rPr>
          <w:highlight w:val="yellow"/>
        </w:rPr>
        <w:t>- další ohrožená místa v okolí (školy, nemocnice, kulturní památky apod.).</w:t>
      </w:r>
    </w:p>
    <w:p w:rsidR="006511D1" w:rsidRDefault="006511D1" w:rsidP="006511D1"/>
    <w:p w:rsidR="00603CD0" w:rsidRDefault="00603CD0" w:rsidP="00603CD0">
      <w:pPr>
        <w:pStyle w:val="Nadpis2"/>
      </w:pPr>
      <w:bookmarkStart w:id="78" w:name="_Toc74900510"/>
      <w:r>
        <w:t>Informace související s environmentálními charakteristikami okolí</w:t>
      </w:r>
      <w:bookmarkEnd w:id="78"/>
    </w:p>
    <w:p w:rsidR="006511D1" w:rsidRDefault="003B64E9" w:rsidP="00597BB1">
      <w:r w:rsidRPr="002B1F15">
        <w:rPr>
          <w:highlight w:val="yellow"/>
        </w:rPr>
        <w:t>uvést popisy a vzdálenosti zdrojů rizik, vložit mapy nebo plány zájmových lokalit: nejbližší národní park (NP), chráněná krajinná oblast (CHKO), národní přírodní rezervace (NPR), národní přírodní památka (NPP), přírodní rezervace (PR), přírodní památka (PP), evropsky významná lokalita (EVL), ptačí oblast (PO), památný strom a významné krajinné prvky (VKP).</w:t>
      </w:r>
    </w:p>
    <w:p w:rsidR="003242B3" w:rsidRDefault="003242B3" w:rsidP="003242B3"/>
    <w:p w:rsidR="003242B3" w:rsidRDefault="002F5305" w:rsidP="003242B3">
      <w:pPr>
        <w:jc w:val="center"/>
      </w:pPr>
      <w:r>
        <w:rPr>
          <w:highlight w:val="yellow"/>
        </w:rPr>
        <w:t>v</w:t>
      </w:r>
      <w:r w:rsidR="003242B3" w:rsidRPr="006B4EEF">
        <w:rPr>
          <w:highlight w:val="yellow"/>
        </w:rPr>
        <w:t xml:space="preserve">ložit </w:t>
      </w:r>
      <w:r w:rsidR="003242B3" w:rsidRPr="002F5305">
        <w:rPr>
          <w:highlight w:val="yellow"/>
        </w:rPr>
        <w:t>mapu</w:t>
      </w:r>
      <w:r w:rsidRPr="002F5305">
        <w:rPr>
          <w:highlight w:val="yellow"/>
        </w:rPr>
        <w:t xml:space="preserve"> (ověřit výskyt těchto území v lokalitě na </w:t>
      </w:r>
      <w:hyperlink r:id="rId9" w:history="1">
        <w:r w:rsidRPr="002F5305">
          <w:rPr>
            <w:rStyle w:val="Hypertextovodkaz"/>
            <w:highlight w:val="yellow"/>
          </w:rPr>
          <w:t>http://drusop.nature.cz/</w:t>
        </w:r>
      </w:hyperlink>
      <w:r w:rsidRPr="002F5305">
        <w:rPr>
          <w:highlight w:val="yellow"/>
        </w:rPr>
        <w:t xml:space="preserve"> případně na obdobných serverech, či stránkách kraj. úřadu)</w:t>
      </w:r>
    </w:p>
    <w:p w:rsidR="003242B3" w:rsidRDefault="003242B3" w:rsidP="003242B3">
      <w:pPr>
        <w:pStyle w:val="Titulek"/>
      </w:pPr>
      <w:bookmarkStart w:id="79" w:name="_Toc471118675"/>
      <w:r>
        <w:t xml:space="preserve">Mapa </w:t>
      </w:r>
      <w:fldSimple w:instr=" SEQ Mapa \* ARABIC ">
        <w:r>
          <w:rPr>
            <w:noProof/>
          </w:rPr>
          <w:t>10</w:t>
        </w:r>
      </w:fldSimple>
      <w:r>
        <w:t>: Ú</w:t>
      </w:r>
      <w:r w:rsidRPr="009B643F">
        <w:t>zemí chráněná podle jiných právních předpisů</w:t>
      </w:r>
      <w:bookmarkEnd w:id="79"/>
    </w:p>
    <w:p w:rsidR="0079608E" w:rsidRDefault="0079608E" w:rsidP="0079608E"/>
    <w:p w:rsidR="0079608E" w:rsidRDefault="0079608E" w:rsidP="0079608E">
      <w:pPr>
        <w:pStyle w:val="Podtren"/>
      </w:pPr>
      <w:r>
        <w:t>Pedologické poměry</w:t>
      </w:r>
    </w:p>
    <w:p w:rsidR="0079608E" w:rsidRDefault="0079608E" w:rsidP="0079608E">
      <w:r>
        <w:t xml:space="preserve">V areálu skladu se vyskytují půdy </w:t>
      </w:r>
      <w:r w:rsidR="0006530E" w:rsidRPr="0006530E">
        <w:rPr>
          <w:highlight w:val="yellow"/>
        </w:rPr>
        <w:t>…</w:t>
      </w:r>
      <w:r>
        <w:t xml:space="preserve">. V zájmovém území </w:t>
      </w:r>
      <w:r w:rsidRPr="0006530E">
        <w:rPr>
          <w:highlight w:val="yellow"/>
        </w:rPr>
        <w:t>byly vymezeny následující BPEJ</w:t>
      </w:r>
      <w:r>
        <w:t>:</w:t>
      </w:r>
      <w:r w:rsidR="0006530E">
        <w:t xml:space="preserve"> </w:t>
      </w:r>
      <w:r w:rsidR="0006530E" w:rsidRPr="0006530E">
        <w:rPr>
          <w:highlight w:val="yellow"/>
        </w:rPr>
        <w:t>…</w:t>
      </w:r>
      <w:r>
        <w:t>.</w:t>
      </w:r>
    </w:p>
    <w:p w:rsidR="0079608E" w:rsidRDefault="0079608E" w:rsidP="0079608E"/>
    <w:p w:rsidR="0079608E" w:rsidRDefault="0079608E" w:rsidP="0079608E">
      <w:pPr>
        <w:pStyle w:val="Nadpis5"/>
      </w:pPr>
      <w:r>
        <w:t>Celkové zhodnocení ŽP (popis složek půdy, přírody a krajiny)</w:t>
      </w:r>
    </w:p>
    <w:p w:rsidR="0079608E" w:rsidRDefault="0079608E" w:rsidP="0079608E">
      <w:r>
        <w:t xml:space="preserve">Zhodnocení možného ohrožení životního prostředí závažnou havárií je součástí posouzení jednotlivých zdrojů rizik v areálu skladu – viz </w:t>
      </w:r>
      <w:r w:rsidRPr="0079608E">
        <w:rPr>
          <w:highlight w:val="yellow"/>
        </w:rPr>
        <w:t>kap. 3.1</w:t>
      </w:r>
      <w:r>
        <w:t xml:space="preserve"> v části III. Posouzení rizik závažné havárie – přičemž je v rámci posouzení rizik uvažováno se všemi složkami ŽP (tj. povrchové a podzemní vody, půdní prostředí, biotickou složku krajiny).</w:t>
      </w:r>
    </w:p>
    <w:p w:rsidR="003B64E9" w:rsidRDefault="003B64E9" w:rsidP="00597BB1"/>
    <w:p w:rsidR="00603CD0" w:rsidRDefault="00603CD0" w:rsidP="00603CD0">
      <w:pPr>
        <w:pStyle w:val="Nadpis2"/>
      </w:pPr>
      <w:bookmarkStart w:id="80" w:name="_Toc74900511"/>
      <w:r>
        <w:t>Informace o průmyslových a skladových objektech a přepravních komunikacích</w:t>
      </w:r>
      <w:bookmarkEnd w:id="80"/>
    </w:p>
    <w:p w:rsidR="001E3CE9" w:rsidRDefault="001E3CE9" w:rsidP="00597BB1">
      <w:r w:rsidRPr="001E3CE9">
        <w:rPr>
          <w:highlight w:val="yellow"/>
        </w:rPr>
        <w:t>příp. vložit mapu znázorňující situování uvedených objektů – průmyslových a skladových objektů, včetně objektů zemědělské živočišné a rostlinné výroby, a přepravních komunikacích, které mohou být v souvislosti s objektem zdrojem rizika závažné havárie nebo mohou být naopak zasaženy závažnou havárií v objektu provozovatele</w:t>
      </w:r>
      <w:r w:rsidR="00110D0F">
        <w:t xml:space="preserve"> </w:t>
      </w:r>
      <w:r w:rsidR="00110D0F">
        <w:rPr>
          <w:highlight w:val="yellow"/>
        </w:rPr>
        <w:t>(pokud již nejsou v kap. 1.1.1 – pokud ano, zde nechat odkaz)</w:t>
      </w:r>
    </w:p>
    <w:p w:rsidR="001E3CE9" w:rsidRDefault="001E3CE9" w:rsidP="00597BB1"/>
    <w:p w:rsidR="00603CD0" w:rsidRDefault="00603CD0" w:rsidP="00603CD0">
      <w:pPr>
        <w:pStyle w:val="Nadpis2"/>
      </w:pPr>
      <w:bookmarkStart w:id="81" w:name="_Toc74900512"/>
      <w:r>
        <w:t>Meteorologické charakteristiky</w:t>
      </w:r>
      <w:bookmarkEnd w:id="81"/>
    </w:p>
    <w:p w:rsidR="00603CD0" w:rsidRDefault="00110D0F" w:rsidP="00597BB1">
      <w:r w:rsidRPr="00110D0F">
        <w:rPr>
          <w:highlight w:val="yellow"/>
        </w:rPr>
        <w:t>doplnit popis</w:t>
      </w:r>
    </w:p>
    <w:p w:rsidR="00110D0F" w:rsidRDefault="00110D0F" w:rsidP="00597BB1"/>
    <w:p w:rsidR="00110D0F" w:rsidRDefault="00110D0F" w:rsidP="00110D0F">
      <w:pPr>
        <w:pStyle w:val="Titulek"/>
      </w:pPr>
      <w:bookmarkStart w:id="82" w:name="_Toc469560437"/>
      <w:bookmarkStart w:id="83" w:name="_Toc471118665"/>
      <w:r>
        <w:t xml:space="preserve">Tabulka </w:t>
      </w:r>
      <w:fldSimple w:instr=" SEQ Tabulka \* ARABIC ">
        <w:r>
          <w:rPr>
            <w:noProof/>
          </w:rPr>
          <w:t>3</w:t>
        </w:r>
      </w:fldSimple>
      <w:r>
        <w:t xml:space="preserve">: </w:t>
      </w:r>
      <w:r w:rsidRPr="003E6C66">
        <w:t>Větrná růžice pro lokalitu</w:t>
      </w:r>
      <w:bookmarkEnd w:id="82"/>
      <w:bookmarkEnd w:id="83"/>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787"/>
        <w:gridCol w:w="788"/>
        <w:gridCol w:w="787"/>
        <w:gridCol w:w="788"/>
        <w:gridCol w:w="787"/>
        <w:gridCol w:w="788"/>
        <w:gridCol w:w="787"/>
        <w:gridCol w:w="788"/>
        <w:gridCol w:w="788"/>
        <w:gridCol w:w="773"/>
      </w:tblGrid>
      <w:tr w:rsidR="00110D0F" w:rsidRPr="00AE6F13" w:rsidTr="00AC759B">
        <w:tc>
          <w:tcPr>
            <w:tcW w:w="13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1E074B" w:rsidRDefault="00110D0F" w:rsidP="00AC759B">
            <w:pPr>
              <w:pStyle w:val="Tabulka"/>
              <w:jc w:val="left"/>
              <w:rPr>
                <w:b/>
              </w:rPr>
            </w:pPr>
            <w:r w:rsidRPr="001E074B">
              <w:rPr>
                <w:b/>
              </w:rPr>
              <w:t>Směr větru →</w:t>
            </w:r>
          </w:p>
          <w:p w:rsidR="00110D0F" w:rsidRPr="001E074B" w:rsidRDefault="00110D0F" w:rsidP="00AC759B">
            <w:pPr>
              <w:pStyle w:val="Tabulka"/>
              <w:jc w:val="left"/>
              <w:rPr>
                <w:b/>
              </w:rPr>
            </w:pPr>
            <w:r w:rsidRPr="001E074B">
              <w:rPr>
                <w:b/>
              </w:rPr>
              <w:t>Rychlost větru</w:t>
            </w:r>
            <w:r>
              <w:rPr>
                <w:b/>
              </w:rPr>
              <w:t xml:space="preserve"> (</w:t>
            </w:r>
            <w:r w:rsidRPr="001E074B">
              <w:rPr>
                <w:b/>
              </w:rPr>
              <w:t>m.s</w:t>
            </w:r>
            <w:r w:rsidRPr="001E074B">
              <w:rPr>
                <w:b/>
                <w:vertAlign w:val="superscript"/>
              </w:rPr>
              <w:t>-1</w:t>
            </w:r>
            <w:r w:rsidRPr="001E074B">
              <w:rPr>
                <w:b/>
              </w:rPr>
              <w:t>)</w:t>
            </w:r>
            <w:r w:rsidRPr="001E074B">
              <w:rPr>
                <w:b/>
                <w:vertAlign w:val="superscript"/>
              </w:rPr>
              <w:t xml:space="preserve"> </w:t>
            </w:r>
            <w:r w:rsidRPr="001E074B">
              <w:rPr>
                <w:b/>
              </w:rPr>
              <w:t>↓</w:t>
            </w:r>
          </w:p>
        </w:tc>
        <w:tc>
          <w:tcPr>
            <w:tcW w:w="7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682144" w:rsidRDefault="00110D0F" w:rsidP="00AC759B">
            <w:pPr>
              <w:pStyle w:val="Tabulka"/>
              <w:rPr>
                <w:b/>
              </w:rPr>
            </w:pPr>
            <w:r w:rsidRPr="00682144">
              <w:rPr>
                <w:b/>
              </w:rPr>
              <w:t>0°</w:t>
            </w:r>
          </w:p>
        </w:tc>
        <w:tc>
          <w:tcPr>
            <w:tcW w:w="78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682144" w:rsidRDefault="00110D0F" w:rsidP="00AC759B">
            <w:pPr>
              <w:pStyle w:val="Tabulka"/>
              <w:rPr>
                <w:b/>
              </w:rPr>
            </w:pPr>
            <w:r w:rsidRPr="00682144">
              <w:rPr>
                <w:b/>
              </w:rPr>
              <w:t>45°</w:t>
            </w:r>
          </w:p>
        </w:tc>
        <w:tc>
          <w:tcPr>
            <w:tcW w:w="7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682144" w:rsidRDefault="00110D0F" w:rsidP="00AC759B">
            <w:pPr>
              <w:pStyle w:val="Tabulka"/>
              <w:rPr>
                <w:b/>
              </w:rPr>
            </w:pPr>
            <w:r w:rsidRPr="00682144">
              <w:rPr>
                <w:b/>
              </w:rPr>
              <w:t>90°</w:t>
            </w:r>
          </w:p>
        </w:tc>
        <w:tc>
          <w:tcPr>
            <w:tcW w:w="78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682144" w:rsidRDefault="00110D0F" w:rsidP="00AC759B">
            <w:pPr>
              <w:pStyle w:val="Tabulka"/>
              <w:rPr>
                <w:b/>
              </w:rPr>
            </w:pPr>
            <w:r w:rsidRPr="00682144">
              <w:rPr>
                <w:b/>
              </w:rPr>
              <w:t>135°</w:t>
            </w:r>
          </w:p>
        </w:tc>
        <w:tc>
          <w:tcPr>
            <w:tcW w:w="7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682144" w:rsidRDefault="00110D0F" w:rsidP="00AC759B">
            <w:pPr>
              <w:pStyle w:val="Tabulka"/>
              <w:rPr>
                <w:b/>
              </w:rPr>
            </w:pPr>
            <w:r w:rsidRPr="00682144">
              <w:rPr>
                <w:b/>
              </w:rPr>
              <w:t>180°</w:t>
            </w:r>
          </w:p>
        </w:tc>
        <w:tc>
          <w:tcPr>
            <w:tcW w:w="78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682144" w:rsidRDefault="00110D0F" w:rsidP="00AC759B">
            <w:pPr>
              <w:pStyle w:val="Tabulka"/>
              <w:rPr>
                <w:b/>
              </w:rPr>
            </w:pPr>
            <w:r w:rsidRPr="00682144">
              <w:rPr>
                <w:b/>
              </w:rPr>
              <w:t>225°</w:t>
            </w:r>
          </w:p>
        </w:tc>
        <w:tc>
          <w:tcPr>
            <w:tcW w:w="7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682144" w:rsidRDefault="00110D0F" w:rsidP="00AC759B">
            <w:pPr>
              <w:pStyle w:val="Tabulka"/>
              <w:rPr>
                <w:b/>
              </w:rPr>
            </w:pPr>
            <w:r w:rsidRPr="00682144">
              <w:rPr>
                <w:b/>
              </w:rPr>
              <w:t>270°</w:t>
            </w:r>
          </w:p>
        </w:tc>
        <w:tc>
          <w:tcPr>
            <w:tcW w:w="78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682144" w:rsidRDefault="00110D0F" w:rsidP="00AC759B">
            <w:pPr>
              <w:pStyle w:val="Tabulka"/>
              <w:rPr>
                <w:b/>
              </w:rPr>
            </w:pPr>
            <w:r w:rsidRPr="00682144">
              <w:rPr>
                <w:b/>
              </w:rPr>
              <w:t>315°</w:t>
            </w:r>
          </w:p>
        </w:tc>
        <w:tc>
          <w:tcPr>
            <w:tcW w:w="78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1E074B" w:rsidRDefault="00110D0F" w:rsidP="00AC759B">
            <w:pPr>
              <w:pStyle w:val="Tabulka"/>
              <w:rPr>
                <w:b/>
              </w:rPr>
            </w:pPr>
            <w:r w:rsidRPr="001E074B">
              <w:rPr>
                <w:b/>
              </w:rPr>
              <w:t>CALM</w:t>
            </w:r>
          </w:p>
        </w:tc>
        <w:tc>
          <w:tcPr>
            <w:tcW w:w="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D0F" w:rsidRPr="001E074B" w:rsidRDefault="00110D0F" w:rsidP="00AC759B">
            <w:pPr>
              <w:pStyle w:val="Tabulka"/>
              <w:rPr>
                <w:b/>
              </w:rPr>
            </w:pPr>
            <w:r w:rsidRPr="001E074B">
              <w:rPr>
                <w:b/>
              </w:rPr>
              <w:t>součet</w:t>
            </w:r>
          </w:p>
        </w:tc>
      </w:tr>
      <w:tr w:rsidR="00110D0F" w:rsidRPr="00AE6F13" w:rsidTr="00AC759B">
        <w:tc>
          <w:tcPr>
            <w:tcW w:w="9207" w:type="dxa"/>
            <w:gridSpan w:val="11"/>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10D0F" w:rsidRPr="00AE6F13" w:rsidRDefault="00110D0F" w:rsidP="00AC759B">
            <w:pPr>
              <w:pStyle w:val="Tabulka"/>
              <w:jc w:val="left"/>
            </w:pPr>
            <w:r>
              <w:t>T</w:t>
            </w:r>
            <w:r w:rsidRPr="00B456BD">
              <w:t xml:space="preserve">řída stability F </w:t>
            </w:r>
            <w:r>
              <w:t>–</w:t>
            </w:r>
            <w:r w:rsidRPr="00B456BD">
              <w:t xml:space="preserve"> Velmi stabilní</w:t>
            </w:r>
          </w:p>
        </w:tc>
      </w:tr>
      <w:tr w:rsidR="00110D0F" w:rsidRPr="00AE6F13" w:rsidTr="00AC759B">
        <w:tc>
          <w:tcPr>
            <w:tcW w:w="1346" w:type="dxa"/>
            <w:shd w:val="clear" w:color="auto" w:fill="FFFFFF" w:themeFill="background1"/>
          </w:tcPr>
          <w:p w:rsidR="00110D0F" w:rsidRPr="00AE6F13" w:rsidRDefault="00110D0F" w:rsidP="00AC759B">
            <w:pPr>
              <w:pStyle w:val="Tabulka"/>
            </w:pPr>
            <w:r w:rsidRPr="00AE6F13">
              <w:t>1,7</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AE6F13" w:rsidRDefault="00110D0F" w:rsidP="00AC759B">
            <w:pPr>
              <w:pStyle w:val="Tabulka"/>
            </w:pPr>
            <w:r w:rsidRPr="00AE6F13">
              <w:t>5,0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AE6F13" w:rsidRDefault="00110D0F" w:rsidP="00AC759B">
            <w:pPr>
              <w:pStyle w:val="Tabulka"/>
            </w:pPr>
            <w:r w:rsidRPr="00AE6F13">
              <w:t>11,0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9207" w:type="dxa"/>
            <w:gridSpan w:val="11"/>
            <w:shd w:val="clear" w:color="auto" w:fill="EEECE1" w:themeFill="background2"/>
            <w:vAlign w:val="center"/>
          </w:tcPr>
          <w:p w:rsidR="00110D0F" w:rsidRPr="00AE6F13" w:rsidRDefault="00110D0F" w:rsidP="00AC759B">
            <w:pPr>
              <w:pStyle w:val="Tabulka"/>
              <w:jc w:val="left"/>
            </w:pPr>
            <w:r>
              <w:t>T</w:t>
            </w:r>
            <w:r w:rsidRPr="00B456BD">
              <w:t xml:space="preserve">řída stability E </w:t>
            </w:r>
            <w:r>
              <w:t>–</w:t>
            </w:r>
            <w:r w:rsidRPr="00B456BD">
              <w:t xml:space="preserve"> Lehce stabilní</w:t>
            </w:r>
          </w:p>
        </w:tc>
      </w:tr>
      <w:tr w:rsidR="00110D0F" w:rsidRPr="00AE6F13" w:rsidTr="00AC759B">
        <w:tc>
          <w:tcPr>
            <w:tcW w:w="1346" w:type="dxa"/>
            <w:shd w:val="clear" w:color="auto" w:fill="FFFFFF" w:themeFill="background1"/>
          </w:tcPr>
          <w:p w:rsidR="00110D0F" w:rsidRPr="00AE6F13" w:rsidRDefault="00110D0F" w:rsidP="00AC759B">
            <w:pPr>
              <w:pStyle w:val="Tabulka"/>
            </w:pPr>
            <w:r w:rsidRPr="00AE6F13">
              <w:t>1,7</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AE6F13" w:rsidRDefault="00110D0F" w:rsidP="00AC759B">
            <w:pPr>
              <w:pStyle w:val="Tabulka"/>
            </w:pPr>
            <w:r w:rsidRPr="00AE6F13">
              <w:t>5,0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AE6F13" w:rsidRDefault="00110D0F" w:rsidP="00AC759B">
            <w:pPr>
              <w:pStyle w:val="Tabulka"/>
            </w:pPr>
            <w:r w:rsidRPr="00AE6F13">
              <w:t>11,0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9207" w:type="dxa"/>
            <w:gridSpan w:val="11"/>
            <w:shd w:val="clear" w:color="auto" w:fill="EEECE1" w:themeFill="background2"/>
            <w:vAlign w:val="center"/>
          </w:tcPr>
          <w:p w:rsidR="00110D0F" w:rsidRPr="001E074B" w:rsidRDefault="00110D0F" w:rsidP="00AC759B">
            <w:pPr>
              <w:pStyle w:val="Tabulka"/>
              <w:jc w:val="left"/>
            </w:pPr>
            <w:r>
              <w:t>T</w:t>
            </w:r>
            <w:r w:rsidRPr="001E074B">
              <w:t xml:space="preserve">řída stability D </w:t>
            </w:r>
            <w:r>
              <w:t>–</w:t>
            </w:r>
            <w:r w:rsidRPr="001E074B">
              <w:t xml:space="preserve"> Neutrální podmínky</w:t>
            </w:r>
          </w:p>
        </w:tc>
      </w:tr>
      <w:tr w:rsidR="00110D0F" w:rsidRPr="00AE6F13" w:rsidTr="00AC759B">
        <w:tc>
          <w:tcPr>
            <w:tcW w:w="1346" w:type="dxa"/>
            <w:shd w:val="clear" w:color="auto" w:fill="FFFFFF" w:themeFill="background1"/>
          </w:tcPr>
          <w:p w:rsidR="00110D0F" w:rsidRPr="001E074B" w:rsidRDefault="00110D0F" w:rsidP="00AC759B">
            <w:pPr>
              <w:pStyle w:val="Tabulka"/>
            </w:pPr>
            <w:r w:rsidRPr="001E074B">
              <w:t>1,7</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1E074B" w:rsidRDefault="00110D0F" w:rsidP="00AC759B">
            <w:pPr>
              <w:pStyle w:val="Tabulka"/>
            </w:pPr>
            <w:r w:rsidRPr="001E074B">
              <w:t>5,0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1E074B" w:rsidRDefault="00110D0F" w:rsidP="00AC759B">
            <w:pPr>
              <w:pStyle w:val="Tabulka"/>
            </w:pPr>
            <w:r w:rsidRPr="001E074B">
              <w:t>11,0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9207" w:type="dxa"/>
            <w:gridSpan w:val="11"/>
            <w:shd w:val="clear" w:color="auto" w:fill="EEECE1" w:themeFill="background2"/>
            <w:vAlign w:val="center"/>
          </w:tcPr>
          <w:p w:rsidR="00110D0F" w:rsidRPr="001E074B" w:rsidRDefault="00110D0F" w:rsidP="00AC759B">
            <w:pPr>
              <w:pStyle w:val="Tabulka"/>
              <w:jc w:val="left"/>
            </w:pPr>
            <w:r>
              <w:lastRenderedPageBreak/>
              <w:t>T</w:t>
            </w:r>
            <w:r w:rsidRPr="001E074B">
              <w:t xml:space="preserve">řída stability C </w:t>
            </w:r>
            <w:r>
              <w:t>–</w:t>
            </w:r>
            <w:r w:rsidRPr="001E074B">
              <w:t xml:space="preserve"> Lehce nestabilní</w:t>
            </w:r>
          </w:p>
        </w:tc>
      </w:tr>
      <w:tr w:rsidR="00110D0F" w:rsidRPr="00AE6F13" w:rsidTr="00AC759B">
        <w:tc>
          <w:tcPr>
            <w:tcW w:w="1346" w:type="dxa"/>
            <w:shd w:val="clear" w:color="auto" w:fill="FFFFFF" w:themeFill="background1"/>
          </w:tcPr>
          <w:p w:rsidR="00110D0F" w:rsidRPr="00AE6F13" w:rsidRDefault="00110D0F" w:rsidP="00AC759B">
            <w:pPr>
              <w:pStyle w:val="Tabulka"/>
            </w:pPr>
            <w:r w:rsidRPr="001E074B">
              <w:t>1,7</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AE6F13" w:rsidRDefault="00110D0F" w:rsidP="00AC759B">
            <w:pPr>
              <w:pStyle w:val="Tabulka"/>
            </w:pPr>
            <w:r w:rsidRPr="001E074B">
              <w:t>5,0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AE6F13" w:rsidRDefault="00110D0F" w:rsidP="00AC759B">
            <w:pPr>
              <w:pStyle w:val="Tabulka"/>
            </w:pPr>
            <w:r w:rsidRPr="001E074B">
              <w:t>11,0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9207" w:type="dxa"/>
            <w:gridSpan w:val="11"/>
            <w:shd w:val="clear" w:color="auto" w:fill="EEECE1" w:themeFill="background2"/>
            <w:vAlign w:val="center"/>
          </w:tcPr>
          <w:p w:rsidR="00110D0F" w:rsidRPr="001E074B" w:rsidRDefault="00110D0F" w:rsidP="00AC759B">
            <w:pPr>
              <w:pStyle w:val="Tabulka"/>
              <w:jc w:val="left"/>
            </w:pPr>
            <w:r>
              <w:t>T</w:t>
            </w:r>
            <w:r w:rsidRPr="001E074B">
              <w:t xml:space="preserve">řída stability B </w:t>
            </w:r>
            <w:r>
              <w:t>–</w:t>
            </w:r>
            <w:r w:rsidRPr="001E074B">
              <w:t xml:space="preserve"> Mírně nestabilní</w:t>
            </w:r>
          </w:p>
        </w:tc>
      </w:tr>
      <w:tr w:rsidR="00110D0F" w:rsidRPr="00AE6F13" w:rsidTr="00AC759B">
        <w:tc>
          <w:tcPr>
            <w:tcW w:w="1346" w:type="dxa"/>
            <w:shd w:val="clear" w:color="auto" w:fill="FFFFFF" w:themeFill="background1"/>
          </w:tcPr>
          <w:p w:rsidR="00110D0F" w:rsidRPr="00AE6F13" w:rsidRDefault="00110D0F" w:rsidP="00AC759B">
            <w:pPr>
              <w:pStyle w:val="Tabulka"/>
            </w:pPr>
            <w:r w:rsidRPr="001E074B">
              <w:t>1,7</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AE6F13" w:rsidRDefault="00110D0F" w:rsidP="00AC759B">
            <w:pPr>
              <w:pStyle w:val="Tabulka"/>
            </w:pPr>
            <w:r w:rsidRPr="001E074B">
              <w:t>5,0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AE6F13" w:rsidRDefault="00110D0F" w:rsidP="00AC759B">
            <w:pPr>
              <w:pStyle w:val="Tabulka"/>
            </w:pPr>
            <w:r w:rsidRPr="001E074B">
              <w:t>11,0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9207" w:type="dxa"/>
            <w:gridSpan w:val="11"/>
            <w:shd w:val="clear" w:color="auto" w:fill="EEECE1" w:themeFill="background2"/>
            <w:vAlign w:val="center"/>
          </w:tcPr>
          <w:p w:rsidR="00110D0F" w:rsidRPr="001E074B" w:rsidRDefault="00110D0F" w:rsidP="00AC759B">
            <w:pPr>
              <w:pStyle w:val="Tabulka"/>
              <w:jc w:val="left"/>
            </w:pPr>
            <w:r>
              <w:t>T</w:t>
            </w:r>
            <w:r w:rsidRPr="001E074B">
              <w:t xml:space="preserve">řída stability A </w:t>
            </w:r>
            <w:r>
              <w:t>–</w:t>
            </w:r>
            <w:r w:rsidRPr="001E074B">
              <w:t xml:space="preserve"> Velmi nestabilní</w:t>
            </w:r>
          </w:p>
        </w:tc>
      </w:tr>
      <w:tr w:rsidR="00110D0F" w:rsidRPr="00AE6F13" w:rsidTr="00AC759B">
        <w:tc>
          <w:tcPr>
            <w:tcW w:w="1346" w:type="dxa"/>
            <w:shd w:val="clear" w:color="auto" w:fill="FFFFFF" w:themeFill="background1"/>
          </w:tcPr>
          <w:p w:rsidR="00110D0F" w:rsidRPr="00AE6F13" w:rsidRDefault="00110D0F" w:rsidP="00AC759B">
            <w:pPr>
              <w:pStyle w:val="Tabulka"/>
            </w:pPr>
            <w:r w:rsidRPr="001E074B">
              <w:t>1,7</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AE6F13" w:rsidRDefault="00110D0F" w:rsidP="00AC759B">
            <w:pPr>
              <w:pStyle w:val="Tabulka"/>
            </w:pPr>
            <w:r w:rsidRPr="001E074B">
              <w:t>5,0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1346" w:type="dxa"/>
            <w:shd w:val="clear" w:color="auto" w:fill="FFFFFF" w:themeFill="background1"/>
          </w:tcPr>
          <w:p w:rsidR="00110D0F" w:rsidRPr="00AE6F13" w:rsidRDefault="00110D0F" w:rsidP="00AC759B">
            <w:pPr>
              <w:pStyle w:val="Tabulka"/>
            </w:pPr>
            <w:r w:rsidRPr="001E074B">
              <w:t>11,0</w:t>
            </w: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7"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88" w:type="dxa"/>
            <w:shd w:val="clear" w:color="auto" w:fill="FFFFFF" w:themeFill="background1"/>
            <w:vAlign w:val="center"/>
          </w:tcPr>
          <w:p w:rsidR="00110D0F" w:rsidRPr="006165F0" w:rsidRDefault="00110D0F" w:rsidP="00AC759B">
            <w:pPr>
              <w:pStyle w:val="Tabulka"/>
            </w:pPr>
          </w:p>
        </w:tc>
        <w:tc>
          <w:tcPr>
            <w:tcW w:w="773" w:type="dxa"/>
            <w:shd w:val="clear" w:color="auto" w:fill="FFFFFF" w:themeFill="background1"/>
            <w:vAlign w:val="center"/>
          </w:tcPr>
          <w:p w:rsidR="00110D0F" w:rsidRPr="006165F0" w:rsidRDefault="00110D0F" w:rsidP="00AC759B">
            <w:pPr>
              <w:pStyle w:val="Tabulka"/>
            </w:pPr>
          </w:p>
        </w:tc>
      </w:tr>
      <w:tr w:rsidR="00110D0F" w:rsidRPr="00AE6F13" w:rsidTr="00AC759B">
        <w:tc>
          <w:tcPr>
            <w:tcW w:w="9207" w:type="dxa"/>
            <w:gridSpan w:val="11"/>
            <w:shd w:val="clear" w:color="auto" w:fill="DDD9C3" w:themeFill="background2" w:themeFillShade="E6"/>
            <w:vAlign w:val="center"/>
          </w:tcPr>
          <w:p w:rsidR="00110D0F" w:rsidRPr="001E074B" w:rsidRDefault="00110D0F" w:rsidP="00AC759B">
            <w:pPr>
              <w:pStyle w:val="Tabulka"/>
              <w:jc w:val="left"/>
              <w:rPr>
                <w:b/>
              </w:rPr>
            </w:pPr>
            <w:r w:rsidRPr="001E074B">
              <w:rPr>
                <w:b/>
              </w:rPr>
              <w:t>Celková růžice</w:t>
            </w:r>
          </w:p>
        </w:tc>
      </w:tr>
      <w:tr w:rsidR="00110D0F" w:rsidRPr="00AE6F13" w:rsidTr="00AC759B">
        <w:tc>
          <w:tcPr>
            <w:tcW w:w="1346" w:type="dxa"/>
            <w:shd w:val="clear" w:color="auto" w:fill="EEECE1" w:themeFill="background2"/>
          </w:tcPr>
          <w:p w:rsidR="00110D0F" w:rsidRPr="00AE6F13" w:rsidRDefault="00110D0F" w:rsidP="00AC759B">
            <w:pPr>
              <w:pStyle w:val="Tabulka"/>
            </w:pPr>
            <w:r w:rsidRPr="00AE6F13">
              <w:t>m.s</w:t>
            </w:r>
            <w:r w:rsidRPr="00B456BD">
              <w:rPr>
                <w:vertAlign w:val="superscript"/>
              </w:rPr>
              <w:t>-1</w:t>
            </w:r>
          </w:p>
        </w:tc>
        <w:tc>
          <w:tcPr>
            <w:tcW w:w="787" w:type="dxa"/>
            <w:shd w:val="clear" w:color="auto" w:fill="EEECE1" w:themeFill="background2"/>
          </w:tcPr>
          <w:p w:rsidR="00110D0F" w:rsidRPr="00AE6F13" w:rsidRDefault="00110D0F" w:rsidP="00AC759B">
            <w:pPr>
              <w:pStyle w:val="Tabulka"/>
            </w:pPr>
            <w:r w:rsidRPr="00AE6F13">
              <w:t>N</w:t>
            </w:r>
          </w:p>
        </w:tc>
        <w:tc>
          <w:tcPr>
            <w:tcW w:w="788" w:type="dxa"/>
            <w:shd w:val="clear" w:color="auto" w:fill="EEECE1" w:themeFill="background2"/>
          </w:tcPr>
          <w:p w:rsidR="00110D0F" w:rsidRPr="00AE6F13" w:rsidRDefault="00110D0F" w:rsidP="00AC759B">
            <w:pPr>
              <w:pStyle w:val="Tabulka"/>
            </w:pPr>
            <w:r w:rsidRPr="00AE6F13">
              <w:t>NE</w:t>
            </w:r>
          </w:p>
        </w:tc>
        <w:tc>
          <w:tcPr>
            <w:tcW w:w="787" w:type="dxa"/>
            <w:shd w:val="clear" w:color="auto" w:fill="EEECE1" w:themeFill="background2"/>
          </w:tcPr>
          <w:p w:rsidR="00110D0F" w:rsidRPr="00AE6F13" w:rsidRDefault="00110D0F" w:rsidP="00AC759B">
            <w:pPr>
              <w:pStyle w:val="Tabulka"/>
            </w:pPr>
            <w:r w:rsidRPr="00AE6F13">
              <w:t>E</w:t>
            </w:r>
          </w:p>
        </w:tc>
        <w:tc>
          <w:tcPr>
            <w:tcW w:w="788" w:type="dxa"/>
            <w:shd w:val="clear" w:color="auto" w:fill="EEECE1" w:themeFill="background2"/>
          </w:tcPr>
          <w:p w:rsidR="00110D0F" w:rsidRPr="00AE6F13" w:rsidRDefault="00110D0F" w:rsidP="00AC759B">
            <w:pPr>
              <w:pStyle w:val="Tabulka"/>
            </w:pPr>
            <w:r w:rsidRPr="00AE6F13">
              <w:t>SE</w:t>
            </w:r>
          </w:p>
        </w:tc>
        <w:tc>
          <w:tcPr>
            <w:tcW w:w="787" w:type="dxa"/>
            <w:shd w:val="clear" w:color="auto" w:fill="EEECE1" w:themeFill="background2"/>
          </w:tcPr>
          <w:p w:rsidR="00110D0F" w:rsidRPr="00AE6F13" w:rsidRDefault="00110D0F" w:rsidP="00AC759B">
            <w:pPr>
              <w:pStyle w:val="Tabulka"/>
            </w:pPr>
            <w:r w:rsidRPr="00AE6F13">
              <w:t>S</w:t>
            </w:r>
          </w:p>
        </w:tc>
        <w:tc>
          <w:tcPr>
            <w:tcW w:w="788" w:type="dxa"/>
            <w:shd w:val="clear" w:color="auto" w:fill="EEECE1" w:themeFill="background2"/>
          </w:tcPr>
          <w:p w:rsidR="00110D0F" w:rsidRPr="00AE6F13" w:rsidRDefault="00110D0F" w:rsidP="00AC759B">
            <w:pPr>
              <w:pStyle w:val="Tabulka"/>
            </w:pPr>
            <w:r w:rsidRPr="00AE6F13">
              <w:t>SW</w:t>
            </w:r>
          </w:p>
        </w:tc>
        <w:tc>
          <w:tcPr>
            <w:tcW w:w="787" w:type="dxa"/>
            <w:shd w:val="clear" w:color="auto" w:fill="EEECE1" w:themeFill="background2"/>
          </w:tcPr>
          <w:p w:rsidR="00110D0F" w:rsidRPr="00AE6F13" w:rsidRDefault="00110D0F" w:rsidP="00AC759B">
            <w:pPr>
              <w:pStyle w:val="Tabulka"/>
            </w:pPr>
            <w:r w:rsidRPr="00AE6F13">
              <w:t>W</w:t>
            </w:r>
          </w:p>
        </w:tc>
        <w:tc>
          <w:tcPr>
            <w:tcW w:w="788" w:type="dxa"/>
            <w:shd w:val="clear" w:color="auto" w:fill="EEECE1" w:themeFill="background2"/>
          </w:tcPr>
          <w:p w:rsidR="00110D0F" w:rsidRPr="00AE6F13" w:rsidRDefault="00110D0F" w:rsidP="00AC759B">
            <w:pPr>
              <w:pStyle w:val="Tabulka"/>
            </w:pPr>
            <w:r w:rsidRPr="00AE6F13">
              <w:t>NW</w:t>
            </w:r>
          </w:p>
        </w:tc>
        <w:tc>
          <w:tcPr>
            <w:tcW w:w="788" w:type="dxa"/>
            <w:shd w:val="clear" w:color="auto" w:fill="EEECE1" w:themeFill="background2"/>
          </w:tcPr>
          <w:p w:rsidR="00110D0F" w:rsidRPr="00AE6F13" w:rsidRDefault="00110D0F" w:rsidP="00AC759B">
            <w:pPr>
              <w:pStyle w:val="Tabulka"/>
            </w:pPr>
            <w:r w:rsidRPr="00AE6F13">
              <w:t>CALM</w:t>
            </w:r>
          </w:p>
        </w:tc>
        <w:tc>
          <w:tcPr>
            <w:tcW w:w="773" w:type="dxa"/>
            <w:shd w:val="clear" w:color="auto" w:fill="EEECE1" w:themeFill="background2"/>
          </w:tcPr>
          <w:p w:rsidR="00110D0F" w:rsidRPr="00AE6F13" w:rsidRDefault="00110D0F" w:rsidP="00AC759B">
            <w:pPr>
              <w:pStyle w:val="Tabulka"/>
            </w:pPr>
            <w:r w:rsidRPr="00AE6F13">
              <w:t>součet</w:t>
            </w:r>
          </w:p>
        </w:tc>
      </w:tr>
      <w:tr w:rsidR="00110D0F" w:rsidRPr="00AE6F13" w:rsidTr="00AC759B">
        <w:tc>
          <w:tcPr>
            <w:tcW w:w="1346" w:type="dxa"/>
          </w:tcPr>
          <w:p w:rsidR="00110D0F" w:rsidRPr="00AE6F13" w:rsidRDefault="00110D0F" w:rsidP="00AC759B">
            <w:pPr>
              <w:pStyle w:val="Tabulka"/>
            </w:pPr>
            <w:r w:rsidRPr="00AE6F13">
              <w:t>1,7</w:t>
            </w: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73" w:type="dxa"/>
            <w:vAlign w:val="center"/>
          </w:tcPr>
          <w:p w:rsidR="00110D0F" w:rsidRPr="006165F0" w:rsidRDefault="00110D0F" w:rsidP="00AC759B">
            <w:pPr>
              <w:pStyle w:val="Tabulka"/>
            </w:pPr>
          </w:p>
        </w:tc>
      </w:tr>
      <w:tr w:rsidR="00110D0F" w:rsidRPr="00AE6F13" w:rsidTr="00AC759B">
        <w:tc>
          <w:tcPr>
            <w:tcW w:w="1346" w:type="dxa"/>
          </w:tcPr>
          <w:p w:rsidR="00110D0F" w:rsidRPr="00AE6F13" w:rsidRDefault="00110D0F" w:rsidP="00AC759B">
            <w:pPr>
              <w:pStyle w:val="Tabulka"/>
            </w:pPr>
            <w:r w:rsidRPr="00AE6F13">
              <w:t>5,0</w:t>
            </w: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73" w:type="dxa"/>
            <w:vAlign w:val="center"/>
          </w:tcPr>
          <w:p w:rsidR="00110D0F" w:rsidRPr="006165F0" w:rsidRDefault="00110D0F" w:rsidP="00AC759B">
            <w:pPr>
              <w:pStyle w:val="Tabulka"/>
            </w:pPr>
          </w:p>
        </w:tc>
      </w:tr>
      <w:tr w:rsidR="00110D0F" w:rsidRPr="00AE6F13" w:rsidTr="00AC759B">
        <w:tc>
          <w:tcPr>
            <w:tcW w:w="1346" w:type="dxa"/>
          </w:tcPr>
          <w:p w:rsidR="00110D0F" w:rsidRPr="00AE6F13" w:rsidRDefault="00110D0F" w:rsidP="00AC759B">
            <w:pPr>
              <w:pStyle w:val="Tabulka"/>
            </w:pPr>
            <w:r w:rsidRPr="00AE6F13">
              <w:t>11,0</w:t>
            </w: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7"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88" w:type="dxa"/>
            <w:vAlign w:val="center"/>
          </w:tcPr>
          <w:p w:rsidR="00110D0F" w:rsidRPr="006165F0" w:rsidRDefault="00110D0F" w:rsidP="00AC759B">
            <w:pPr>
              <w:pStyle w:val="Tabulka"/>
            </w:pPr>
          </w:p>
        </w:tc>
        <w:tc>
          <w:tcPr>
            <w:tcW w:w="773" w:type="dxa"/>
            <w:vAlign w:val="center"/>
          </w:tcPr>
          <w:p w:rsidR="00110D0F" w:rsidRPr="006165F0" w:rsidRDefault="00110D0F" w:rsidP="00AC759B">
            <w:pPr>
              <w:pStyle w:val="Tabulka"/>
            </w:pPr>
          </w:p>
        </w:tc>
      </w:tr>
      <w:tr w:rsidR="00110D0F" w:rsidRPr="00780EF9" w:rsidTr="00AC759B">
        <w:tc>
          <w:tcPr>
            <w:tcW w:w="1346" w:type="dxa"/>
            <w:shd w:val="clear" w:color="auto" w:fill="EEECE1" w:themeFill="background2"/>
          </w:tcPr>
          <w:p w:rsidR="00110D0F" w:rsidRPr="00780EF9" w:rsidRDefault="00110D0F" w:rsidP="00AC759B">
            <w:pPr>
              <w:pStyle w:val="Tabulka"/>
            </w:pPr>
            <w:r w:rsidRPr="00780EF9">
              <w:t>součet</w:t>
            </w:r>
          </w:p>
        </w:tc>
        <w:tc>
          <w:tcPr>
            <w:tcW w:w="787" w:type="dxa"/>
            <w:shd w:val="clear" w:color="auto" w:fill="EEECE1" w:themeFill="background2"/>
            <w:vAlign w:val="center"/>
          </w:tcPr>
          <w:p w:rsidR="00110D0F" w:rsidRPr="006165F0" w:rsidRDefault="00110D0F" w:rsidP="00AC759B">
            <w:pPr>
              <w:pStyle w:val="Tabulka"/>
            </w:pPr>
          </w:p>
        </w:tc>
        <w:tc>
          <w:tcPr>
            <w:tcW w:w="788" w:type="dxa"/>
            <w:shd w:val="clear" w:color="auto" w:fill="EEECE1" w:themeFill="background2"/>
            <w:vAlign w:val="center"/>
          </w:tcPr>
          <w:p w:rsidR="00110D0F" w:rsidRPr="006165F0" w:rsidRDefault="00110D0F" w:rsidP="00AC759B">
            <w:pPr>
              <w:pStyle w:val="Tabulka"/>
            </w:pPr>
          </w:p>
        </w:tc>
        <w:tc>
          <w:tcPr>
            <w:tcW w:w="787" w:type="dxa"/>
            <w:shd w:val="clear" w:color="auto" w:fill="EEECE1" w:themeFill="background2"/>
            <w:vAlign w:val="center"/>
          </w:tcPr>
          <w:p w:rsidR="00110D0F" w:rsidRPr="006165F0" w:rsidRDefault="00110D0F" w:rsidP="00AC759B">
            <w:pPr>
              <w:pStyle w:val="Tabulka"/>
            </w:pPr>
          </w:p>
        </w:tc>
        <w:tc>
          <w:tcPr>
            <w:tcW w:w="788" w:type="dxa"/>
            <w:shd w:val="clear" w:color="auto" w:fill="EEECE1" w:themeFill="background2"/>
            <w:vAlign w:val="center"/>
          </w:tcPr>
          <w:p w:rsidR="00110D0F" w:rsidRPr="006165F0" w:rsidRDefault="00110D0F" w:rsidP="00AC759B">
            <w:pPr>
              <w:pStyle w:val="Tabulka"/>
            </w:pPr>
          </w:p>
        </w:tc>
        <w:tc>
          <w:tcPr>
            <w:tcW w:w="787" w:type="dxa"/>
            <w:shd w:val="clear" w:color="auto" w:fill="EEECE1" w:themeFill="background2"/>
            <w:vAlign w:val="center"/>
          </w:tcPr>
          <w:p w:rsidR="00110D0F" w:rsidRPr="006165F0" w:rsidRDefault="00110D0F" w:rsidP="00AC759B">
            <w:pPr>
              <w:pStyle w:val="Tabulka"/>
            </w:pPr>
          </w:p>
        </w:tc>
        <w:tc>
          <w:tcPr>
            <w:tcW w:w="788" w:type="dxa"/>
            <w:shd w:val="clear" w:color="auto" w:fill="EEECE1" w:themeFill="background2"/>
            <w:vAlign w:val="center"/>
          </w:tcPr>
          <w:p w:rsidR="00110D0F" w:rsidRPr="006165F0" w:rsidRDefault="00110D0F" w:rsidP="00AC759B">
            <w:pPr>
              <w:pStyle w:val="Tabulka"/>
            </w:pPr>
          </w:p>
        </w:tc>
        <w:tc>
          <w:tcPr>
            <w:tcW w:w="787" w:type="dxa"/>
            <w:shd w:val="clear" w:color="auto" w:fill="EEECE1" w:themeFill="background2"/>
            <w:vAlign w:val="center"/>
          </w:tcPr>
          <w:p w:rsidR="00110D0F" w:rsidRPr="006165F0" w:rsidRDefault="00110D0F" w:rsidP="00AC759B">
            <w:pPr>
              <w:pStyle w:val="Tabulka"/>
            </w:pPr>
          </w:p>
        </w:tc>
        <w:tc>
          <w:tcPr>
            <w:tcW w:w="788" w:type="dxa"/>
            <w:shd w:val="clear" w:color="auto" w:fill="EEECE1" w:themeFill="background2"/>
            <w:vAlign w:val="center"/>
          </w:tcPr>
          <w:p w:rsidR="00110D0F" w:rsidRPr="006165F0" w:rsidRDefault="00110D0F" w:rsidP="00AC759B">
            <w:pPr>
              <w:pStyle w:val="Tabulka"/>
            </w:pPr>
          </w:p>
        </w:tc>
        <w:tc>
          <w:tcPr>
            <w:tcW w:w="788" w:type="dxa"/>
            <w:shd w:val="clear" w:color="auto" w:fill="EEECE1" w:themeFill="background2"/>
            <w:vAlign w:val="center"/>
          </w:tcPr>
          <w:p w:rsidR="00110D0F" w:rsidRPr="006165F0" w:rsidRDefault="00110D0F" w:rsidP="00AC759B">
            <w:pPr>
              <w:pStyle w:val="Tabulka"/>
            </w:pPr>
          </w:p>
        </w:tc>
        <w:tc>
          <w:tcPr>
            <w:tcW w:w="773" w:type="dxa"/>
            <w:shd w:val="clear" w:color="auto" w:fill="EEECE1" w:themeFill="background2"/>
            <w:vAlign w:val="center"/>
          </w:tcPr>
          <w:p w:rsidR="00110D0F" w:rsidRPr="006165F0" w:rsidRDefault="00110D0F" w:rsidP="00AC759B">
            <w:pPr>
              <w:pStyle w:val="Tabulka"/>
            </w:pPr>
          </w:p>
        </w:tc>
      </w:tr>
    </w:tbl>
    <w:p w:rsidR="00110D0F" w:rsidRDefault="00110D0F" w:rsidP="00110D0F">
      <w:pPr>
        <w:pStyle w:val="9b0"/>
      </w:pPr>
    </w:p>
    <w:p w:rsidR="00110D0F" w:rsidRDefault="00110D0F" w:rsidP="00110D0F">
      <w:pPr>
        <w:pStyle w:val="9b0"/>
      </w:pPr>
      <w:r>
        <w:t xml:space="preserve">Pozn. </w:t>
      </w:r>
      <w:r w:rsidRPr="00C013D6">
        <w:t xml:space="preserve">k tabulce </w:t>
      </w:r>
      <w:r>
        <w:t>3</w:t>
      </w:r>
      <w:r w:rsidRPr="00C013D6">
        <w:t>:</w:t>
      </w:r>
      <w:r>
        <w:t xml:space="preserve"> </w:t>
      </w:r>
    </w:p>
    <w:p w:rsidR="00647BDD" w:rsidRPr="00647BDD" w:rsidRDefault="00647BDD" w:rsidP="00647BDD">
      <w:pPr>
        <w:pStyle w:val="9b0"/>
        <w:numPr>
          <w:ilvl w:val="0"/>
          <w:numId w:val="19"/>
        </w:numPr>
        <w:jc w:val="both"/>
        <w:rPr>
          <w:highlight w:val="yellow"/>
        </w:rPr>
      </w:pPr>
      <w:r w:rsidRPr="00647BDD">
        <w:rPr>
          <w:highlight w:val="yellow"/>
        </w:rPr>
        <w:t>období výpočtu 2006 - 2015</w:t>
      </w:r>
    </w:p>
    <w:p w:rsidR="00647BDD" w:rsidRPr="00647BDD" w:rsidRDefault="00647BDD" w:rsidP="00647BDD">
      <w:pPr>
        <w:pStyle w:val="9b0"/>
        <w:numPr>
          <w:ilvl w:val="0"/>
          <w:numId w:val="19"/>
        </w:numPr>
        <w:jc w:val="both"/>
        <w:rPr>
          <w:highlight w:val="yellow"/>
        </w:rPr>
      </w:pPr>
      <w:r w:rsidRPr="00647BDD">
        <w:rPr>
          <w:highlight w:val="yellow"/>
        </w:rPr>
        <w:t>vytvořeno 22. 11. 2016</w:t>
      </w:r>
    </w:p>
    <w:p w:rsidR="00647BDD" w:rsidRPr="00647BDD" w:rsidRDefault="00647BDD" w:rsidP="00647BDD">
      <w:pPr>
        <w:pStyle w:val="9b0"/>
        <w:numPr>
          <w:ilvl w:val="0"/>
          <w:numId w:val="19"/>
        </w:numPr>
        <w:jc w:val="both"/>
        <w:rPr>
          <w:highlight w:val="yellow"/>
        </w:rPr>
      </w:pPr>
      <w:r w:rsidRPr="00647BDD">
        <w:rPr>
          <w:highlight w:val="yellow"/>
        </w:rPr>
        <w:t>platná ve výšce 10 m nad zemí v %</w:t>
      </w:r>
    </w:p>
    <w:p w:rsidR="00647BDD" w:rsidRPr="00647BDD" w:rsidRDefault="00647BDD" w:rsidP="00647BDD">
      <w:pPr>
        <w:pStyle w:val="9b0"/>
        <w:numPr>
          <w:ilvl w:val="0"/>
          <w:numId w:val="19"/>
        </w:numPr>
        <w:jc w:val="both"/>
        <w:rPr>
          <w:highlight w:val="yellow"/>
        </w:rPr>
      </w:pPr>
      <w:r w:rsidRPr="00647BDD">
        <w:rPr>
          <w:highlight w:val="yellow"/>
        </w:rPr>
        <w:t>stabilitní členění podle Pasquill-Gifford-Turner</w:t>
      </w:r>
    </w:p>
    <w:p w:rsidR="00110D0F" w:rsidRDefault="00110D0F" w:rsidP="00110D0F"/>
    <w:p w:rsidR="00110D0F" w:rsidRDefault="005F18D8" w:rsidP="00110D0F">
      <w:pPr>
        <w:jc w:val="center"/>
      </w:pPr>
      <w:r>
        <w:rPr>
          <w:noProof/>
          <w:highlight w:val="yellow"/>
          <w:lang w:eastAsia="cs-CZ"/>
        </w:rPr>
        <w:t>vložit obrázek</w:t>
      </w:r>
    </w:p>
    <w:p w:rsidR="00110D0F" w:rsidRDefault="00110D0F" w:rsidP="00110D0F">
      <w:pPr>
        <w:pStyle w:val="Titulek"/>
      </w:pPr>
      <w:bookmarkStart w:id="84" w:name="_Toc469560433"/>
      <w:bookmarkStart w:id="85" w:name="_Toc471118677"/>
      <w:r>
        <w:t xml:space="preserve">Obrázek </w:t>
      </w:r>
      <w:fldSimple w:instr=" SEQ Obrázek \* ARABIC ">
        <w:r>
          <w:rPr>
            <w:noProof/>
          </w:rPr>
          <w:t>2</w:t>
        </w:r>
      </w:fldSimple>
      <w:r>
        <w:t xml:space="preserve">: </w:t>
      </w:r>
      <w:r w:rsidRPr="005C2D50">
        <w:t xml:space="preserve">Větrná růžice </w:t>
      </w:r>
      <w:bookmarkEnd w:id="84"/>
      <w:bookmarkEnd w:id="85"/>
      <w:r w:rsidR="005F18D8">
        <w:t>(zdroj ČHMÚ)</w:t>
      </w:r>
    </w:p>
    <w:p w:rsidR="00110D0F" w:rsidRDefault="00110D0F" w:rsidP="00597BB1"/>
    <w:p w:rsidR="00603CD0" w:rsidRDefault="00603CD0" w:rsidP="00603CD0">
      <w:pPr>
        <w:pStyle w:val="Nadpis2"/>
      </w:pPr>
      <w:bookmarkStart w:id="86" w:name="_Toc74900513"/>
      <w:r>
        <w:t>Vodohospodářské, hydrogeologické a geologické charakteristiky okolí</w:t>
      </w:r>
      <w:bookmarkEnd w:id="86"/>
    </w:p>
    <w:p w:rsidR="00866269" w:rsidRDefault="00866269" w:rsidP="00597BB1">
      <w:r w:rsidRPr="00866269">
        <w:rPr>
          <w:highlight w:val="yellow"/>
        </w:rPr>
        <w:t>vložit přehledné mapy hydrologických, hydrogeologických a geologických prvků, pokud následky závažné havárie mohou být ohroženy přísl</w:t>
      </w:r>
      <w:r w:rsidR="002F5305">
        <w:rPr>
          <w:highlight w:val="yellow"/>
        </w:rPr>
        <w:t>ušné složky životního prostředí</w:t>
      </w:r>
    </w:p>
    <w:p w:rsidR="00110D0F" w:rsidRPr="00B04924" w:rsidRDefault="00110D0F" w:rsidP="00110D0F">
      <w:pPr>
        <w:pStyle w:val="Nadpis3"/>
      </w:pPr>
      <w:bookmarkStart w:id="87" w:name="_Toc469984731"/>
      <w:bookmarkStart w:id="88" w:name="_Toc74900514"/>
      <w:r w:rsidRPr="00B04924">
        <w:t>Údaje o povrchových vodách</w:t>
      </w:r>
      <w:bookmarkEnd w:id="87"/>
      <w:bookmarkEnd w:id="88"/>
    </w:p>
    <w:p w:rsidR="00866269" w:rsidRDefault="00110D0F" w:rsidP="00597BB1">
      <w:r w:rsidRPr="00110D0F">
        <w:rPr>
          <w:highlight w:val="yellow"/>
        </w:rPr>
        <w:t>doplnit info, případně doplnit o mapu záplavových území v okolí skladu</w:t>
      </w:r>
    </w:p>
    <w:p w:rsidR="00110D0F" w:rsidRDefault="00110D0F" w:rsidP="00597BB1"/>
    <w:p w:rsidR="00110D0F" w:rsidRPr="00B04924" w:rsidRDefault="00110D0F" w:rsidP="00110D0F">
      <w:pPr>
        <w:pStyle w:val="Nadpis3"/>
      </w:pPr>
      <w:bookmarkStart w:id="89" w:name="_Toc448951713"/>
      <w:bookmarkStart w:id="90" w:name="_Toc468571652"/>
      <w:bookmarkStart w:id="91" w:name="_Toc74900515"/>
      <w:r w:rsidRPr="00B04924">
        <w:t>Hydrogeologické informace</w:t>
      </w:r>
      <w:bookmarkEnd w:id="89"/>
      <w:bookmarkEnd w:id="90"/>
      <w:bookmarkEnd w:id="91"/>
    </w:p>
    <w:p w:rsidR="00110D0F" w:rsidRDefault="00110D0F" w:rsidP="00597BB1"/>
    <w:p w:rsidR="00110D0F" w:rsidRPr="00B04924" w:rsidRDefault="00110D0F" w:rsidP="00110D0F">
      <w:pPr>
        <w:pStyle w:val="Nadpis3"/>
      </w:pPr>
      <w:bookmarkStart w:id="92" w:name="_Toc448951714"/>
      <w:bookmarkStart w:id="93" w:name="_Toc468571653"/>
      <w:bookmarkStart w:id="94" w:name="_Toc74900516"/>
      <w:r w:rsidRPr="00B04924">
        <w:t>Geologické informace</w:t>
      </w:r>
      <w:bookmarkEnd w:id="92"/>
      <w:bookmarkEnd w:id="93"/>
      <w:bookmarkEnd w:id="94"/>
    </w:p>
    <w:p w:rsidR="00110D0F" w:rsidRDefault="00110D0F" w:rsidP="00597BB1"/>
    <w:p w:rsidR="00110D0F" w:rsidRDefault="00110D0F" w:rsidP="00110D0F">
      <w:pPr>
        <w:pStyle w:val="Nadpis3"/>
      </w:pPr>
      <w:bookmarkStart w:id="95" w:name="_Toc469984734"/>
      <w:bookmarkStart w:id="96" w:name="_Toc74900517"/>
      <w:r w:rsidRPr="006E32FD">
        <w:t>Charakteristika a popis poměrů v okolí objektu, které mohou být příčinou vzniku nebo rozvoje závažné havárie nebo mohou být ohroženy závažnou havárií</w:t>
      </w:r>
      <w:bookmarkEnd w:id="95"/>
      <w:bookmarkEnd w:id="96"/>
    </w:p>
    <w:p w:rsidR="00110D0F" w:rsidRPr="002B47FA" w:rsidRDefault="00110D0F" w:rsidP="00110D0F">
      <w:r w:rsidRPr="002B47FA">
        <w:t xml:space="preserve">Areál provozovatele </w:t>
      </w:r>
      <w:r w:rsidRPr="00110D0F">
        <w:rPr>
          <w:highlight w:val="yellow"/>
        </w:rPr>
        <w:t>neleží v záplavovém území</w:t>
      </w:r>
      <w:r w:rsidRPr="002B47FA">
        <w:t xml:space="preserve"> většího vodního toku (</w:t>
      </w:r>
      <w:r w:rsidRPr="00110D0F">
        <w:rPr>
          <w:highlight w:val="yellow"/>
        </w:rPr>
        <w:t>…</w:t>
      </w:r>
      <w:r w:rsidRPr="002B47FA">
        <w:t xml:space="preserve">). </w:t>
      </w:r>
    </w:p>
    <w:p w:rsidR="00110D0F" w:rsidRPr="00BE1650" w:rsidRDefault="00110D0F" w:rsidP="00110D0F">
      <w:pPr>
        <w:rPr>
          <w:highlight w:val="yellow"/>
        </w:rPr>
      </w:pPr>
    </w:p>
    <w:p w:rsidR="00110D0F" w:rsidRPr="00BE1650" w:rsidRDefault="00110D0F" w:rsidP="00110D0F">
      <w:pPr>
        <w:rPr>
          <w:highlight w:val="yellow"/>
        </w:rPr>
      </w:pPr>
      <w:r w:rsidRPr="002B47FA">
        <w:t xml:space="preserve">V okolí se </w:t>
      </w:r>
      <w:r w:rsidRPr="00110D0F">
        <w:rPr>
          <w:highlight w:val="yellow"/>
        </w:rPr>
        <w:t>nevyskytují žádná</w:t>
      </w:r>
      <w:r w:rsidRPr="002B47FA">
        <w:t xml:space="preserve"> vodohospodářská díla, vodohospodářsky významné vodoteče, významné vodní plochy. </w:t>
      </w:r>
      <w:r w:rsidRPr="005F18D8">
        <w:rPr>
          <w:highlight w:val="yellow"/>
        </w:rPr>
        <w:t>Nejbližší významnou vodotečí je …, vzdálená v</w:t>
      </w:r>
      <w:r w:rsidRPr="00110D0F">
        <w:rPr>
          <w:highlight w:val="yellow"/>
        </w:rPr>
        <w:t xml:space="preserve">íce než </w:t>
      </w:r>
      <w:r w:rsidR="005F18D8">
        <w:rPr>
          <w:highlight w:val="yellow"/>
        </w:rPr>
        <w:t>…</w:t>
      </w:r>
      <w:r w:rsidRPr="00110D0F">
        <w:rPr>
          <w:highlight w:val="yellow"/>
        </w:rPr>
        <w:t xml:space="preserve"> m severně</w:t>
      </w:r>
      <w:r w:rsidRPr="002B47FA">
        <w:t xml:space="preserve">. </w:t>
      </w:r>
    </w:p>
    <w:p w:rsidR="00110D0F" w:rsidRPr="00BE1650" w:rsidRDefault="00110D0F" w:rsidP="00110D0F">
      <w:pPr>
        <w:rPr>
          <w:highlight w:val="yellow"/>
        </w:rPr>
      </w:pPr>
    </w:p>
    <w:p w:rsidR="00110D0F" w:rsidRDefault="00110D0F" w:rsidP="00110D0F">
      <w:r w:rsidRPr="002B47FA">
        <w:t xml:space="preserve">Areál provozovatele </w:t>
      </w:r>
      <w:r w:rsidRPr="00110D0F">
        <w:rPr>
          <w:highlight w:val="yellow"/>
        </w:rPr>
        <w:t>se nenachází na území se seismickou aktivitou</w:t>
      </w:r>
      <w:r w:rsidRPr="002B47FA">
        <w:t xml:space="preserve">, v zájmové oblasti dosahuje potenciální zemětřesení referenčního zrychlení podloží </w:t>
      </w:r>
      <w:r w:rsidRPr="00110D0F">
        <w:rPr>
          <w:highlight w:val="yellow"/>
        </w:rPr>
        <w:t>0,00-0,04 g</w:t>
      </w:r>
      <w:r w:rsidRPr="002B47FA">
        <w:t xml:space="preserve"> (viz ČSN EN 1998-1). Pro provoz areálu, to znamená, že stavby a konstrukce nejsou seismickými vlivy </w:t>
      </w:r>
      <w:r w:rsidRPr="001E2B61">
        <w:t xml:space="preserve">ohroženy. Na území skladu ani v blízkém okolí </w:t>
      </w:r>
      <w:r w:rsidRPr="00110D0F">
        <w:rPr>
          <w:highlight w:val="yellow"/>
        </w:rPr>
        <w:t>se nevyskytují svahové pohyby a nehrozí nebezpečí sesuvu</w:t>
      </w:r>
      <w:r w:rsidR="00647BDD">
        <w:t>.</w:t>
      </w:r>
    </w:p>
    <w:p w:rsidR="00647BDD" w:rsidRPr="00647BDD" w:rsidRDefault="00647BDD" w:rsidP="00110D0F"/>
    <w:p w:rsidR="00110D0F" w:rsidRPr="00C053C8" w:rsidRDefault="00110D0F" w:rsidP="00110D0F">
      <w:r w:rsidRPr="00C053C8">
        <w:lastRenderedPageBreak/>
        <w:t xml:space="preserve">Poddolování (významná důlní díla), výhradní ložiska nerostných surovin, ani území s předpokládanými výskyty ložisek tj. prognózy, </w:t>
      </w:r>
      <w:r w:rsidRPr="00110D0F">
        <w:rPr>
          <w:highlight w:val="yellow"/>
        </w:rPr>
        <w:t>se v této oblasti nevyskytují</w:t>
      </w:r>
      <w:r w:rsidRPr="00C053C8">
        <w:t>.</w:t>
      </w:r>
    </w:p>
    <w:p w:rsidR="00110D0F" w:rsidRPr="00C053C8" w:rsidRDefault="00110D0F" w:rsidP="00110D0F"/>
    <w:p w:rsidR="00110D0F" w:rsidRPr="00C053C8" w:rsidRDefault="00110D0F" w:rsidP="00110D0F">
      <w:r w:rsidRPr="00C053C8">
        <w:t xml:space="preserve">Zájmové území </w:t>
      </w:r>
      <w:r w:rsidRPr="00110D0F">
        <w:rPr>
          <w:highlight w:val="yellow"/>
        </w:rPr>
        <w:t>není součástí chráněné oblasti</w:t>
      </w:r>
      <w:r w:rsidRPr="00C053C8">
        <w:t xml:space="preserve"> přirozené akumulace vod.</w:t>
      </w:r>
    </w:p>
    <w:p w:rsidR="00110D0F" w:rsidRPr="00BE1650" w:rsidRDefault="00110D0F" w:rsidP="00110D0F">
      <w:pPr>
        <w:rPr>
          <w:highlight w:val="yellow"/>
        </w:rPr>
      </w:pPr>
    </w:p>
    <w:p w:rsidR="00110D0F" w:rsidRDefault="005F18D8" w:rsidP="00110D0F">
      <w:r>
        <w:rPr>
          <w:highlight w:val="yellow"/>
        </w:rPr>
        <w:t xml:space="preserve">Dále </w:t>
      </w:r>
      <w:r w:rsidR="0006530E">
        <w:rPr>
          <w:highlight w:val="yellow"/>
        </w:rPr>
        <w:t>doplnit i</w:t>
      </w:r>
      <w:r w:rsidR="00110D0F" w:rsidRPr="00110D0F">
        <w:rPr>
          <w:highlight w:val="yellow"/>
        </w:rPr>
        <w:t>nfo</w:t>
      </w:r>
      <w:r w:rsidR="0006530E">
        <w:rPr>
          <w:highlight w:val="yellow"/>
        </w:rPr>
        <w:t>rmaci</w:t>
      </w:r>
      <w:r w:rsidR="00110D0F" w:rsidRPr="00110D0F">
        <w:rPr>
          <w:highlight w:val="yellow"/>
        </w:rPr>
        <w:t xml:space="preserve"> o propustnosti a odolnosti vůči znečištění</w:t>
      </w:r>
      <w:r>
        <w:t>.</w:t>
      </w:r>
    </w:p>
    <w:p w:rsidR="00110D0F" w:rsidRDefault="00110D0F" w:rsidP="00597BB1"/>
    <w:p w:rsidR="00647BDD" w:rsidRDefault="00647BDD" w:rsidP="00647BDD">
      <w:pPr>
        <w:pStyle w:val="Nadpis3"/>
      </w:pPr>
      <w:bookmarkStart w:id="97" w:name="_Toc74900518"/>
      <w:r>
        <w:t>Rizika přeshraničních přenosů hraničními toky a atmosférou a následků závažné havárie na složky životního prostředí</w:t>
      </w:r>
      <w:bookmarkEnd w:id="97"/>
    </w:p>
    <w:p w:rsidR="00647BDD" w:rsidRDefault="00647BDD" w:rsidP="00647BDD">
      <w:r w:rsidRPr="00647BDD">
        <w:rPr>
          <w:highlight w:val="yellow"/>
        </w:rPr>
        <w:t>Není relevantní</w:t>
      </w:r>
    </w:p>
    <w:p w:rsidR="00647BDD" w:rsidRDefault="00647BDD" w:rsidP="00647BDD"/>
    <w:p w:rsidR="00647BDD" w:rsidRDefault="00647BDD" w:rsidP="00647BDD">
      <w:pPr>
        <w:pStyle w:val="Nadpis3"/>
      </w:pPr>
      <w:bookmarkStart w:id="98" w:name="_Toc74900519"/>
      <w:r>
        <w:t>Způsob využití okolních pozemků, které by mohly být závažnou havárií z objektu zasařeny</w:t>
      </w:r>
      <w:bookmarkEnd w:id="98"/>
    </w:p>
    <w:p w:rsidR="00647BDD" w:rsidRDefault="00647BDD" w:rsidP="00647BDD">
      <w:r>
        <w:t>Informace v kapitole 1.1.1 Plán okolí</w:t>
      </w:r>
    </w:p>
    <w:p w:rsidR="00647BDD" w:rsidRDefault="00647BDD" w:rsidP="00647BDD"/>
    <w:p w:rsidR="00647BDD" w:rsidRDefault="00647BDD" w:rsidP="00647BDD">
      <w:pPr>
        <w:pStyle w:val="Nadpis3"/>
      </w:pPr>
      <w:bookmarkStart w:id="99" w:name="_Toc74900520"/>
      <w:r>
        <w:t>Popis kanalizace objektu a její zaústění do čistírny odpadních vod, vodních toků apod.</w:t>
      </w:r>
      <w:bookmarkEnd w:id="99"/>
    </w:p>
    <w:p w:rsidR="00647BDD" w:rsidRPr="00DA0AF8" w:rsidRDefault="00647BDD" w:rsidP="00647BDD">
      <w:r>
        <w:t>Informace v kapitole 1.5.11 a 1.5.12</w:t>
      </w:r>
    </w:p>
    <w:p w:rsidR="00647BDD" w:rsidRPr="00647BDD" w:rsidRDefault="00647BDD" w:rsidP="00647BDD"/>
    <w:p w:rsidR="00603CD0" w:rsidRDefault="00603CD0" w:rsidP="00603CD0">
      <w:pPr>
        <w:pStyle w:val="Nadpis2"/>
      </w:pPr>
      <w:bookmarkStart w:id="100" w:name="_Toc74900521"/>
      <w:r>
        <w:t>Další potenciální specifická ohrožení objektu</w:t>
      </w:r>
      <w:bookmarkEnd w:id="100"/>
    </w:p>
    <w:p w:rsidR="00813C05" w:rsidRDefault="005B4681" w:rsidP="00872AB7">
      <w:r w:rsidRPr="005B4681">
        <w:rPr>
          <w:highlight w:val="yellow"/>
        </w:rPr>
        <w:t>informace o leteckých koridorech, důlních dílech, vzniku nekontrolovaných požárů, svahových pohybech či seismické aktivitě v okolí</w:t>
      </w:r>
    </w:p>
    <w:p w:rsidR="005B4681" w:rsidRDefault="005B4681" w:rsidP="00872AB7"/>
    <w:p w:rsidR="005B4681" w:rsidRDefault="005B4681" w:rsidP="00872AB7">
      <w:r w:rsidRPr="005B4681">
        <w:rPr>
          <w:highlight w:val="yellow"/>
        </w:rPr>
        <w:t xml:space="preserve">informace o podnikajících subjektech v areálu skladu </w:t>
      </w:r>
      <w:r w:rsidR="0006530E">
        <w:rPr>
          <w:highlight w:val="yellow"/>
        </w:rPr>
        <w:t>(jsou-li) –</w:t>
      </w:r>
      <w:r w:rsidRPr="005B4681">
        <w:rPr>
          <w:highlight w:val="yellow"/>
        </w:rPr>
        <w:t xml:space="preserve"> zda mohou, vzhledem k</w:t>
      </w:r>
      <w:r w:rsidR="0006530E">
        <w:rPr>
          <w:highlight w:val="yellow"/>
        </w:rPr>
        <w:t> </w:t>
      </w:r>
      <w:r w:rsidRPr="005B4681">
        <w:rPr>
          <w:highlight w:val="yellow"/>
        </w:rPr>
        <w:t>charakteru vlastní činnosti, půs</w:t>
      </w:r>
      <w:r>
        <w:rPr>
          <w:highlight w:val="yellow"/>
        </w:rPr>
        <w:t>obit jako zdroj závažné havárie</w:t>
      </w:r>
    </w:p>
    <w:p w:rsidR="005B4681" w:rsidRDefault="005B4681" w:rsidP="00872AB7"/>
    <w:p w:rsidR="005B4681" w:rsidRPr="00872AB7" w:rsidRDefault="005B4681" w:rsidP="00872AB7">
      <w:r>
        <w:t xml:space="preserve">Možnost ohrožení okolí dosahem závažné havárie mimo objekt skladu </w:t>
      </w:r>
      <w:r w:rsidRPr="005B4681">
        <w:rPr>
          <w:highlight w:val="yellow"/>
        </w:rPr>
        <w:t>…</w:t>
      </w:r>
      <w:r>
        <w:t xml:space="preserve"> je zhodnocena v rámci posouzení rizik – viz část III. bezpečnostní zprávy.</w:t>
      </w:r>
    </w:p>
    <w:sectPr w:rsidR="005B4681" w:rsidRPr="00872AB7" w:rsidSect="00976FF0">
      <w:headerReference w:type="default" r:id="rId1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B2D" w:rsidRDefault="00937B2D" w:rsidP="00872AB7">
      <w:r>
        <w:separator/>
      </w:r>
    </w:p>
  </w:endnote>
  <w:endnote w:type="continuationSeparator" w:id="0">
    <w:p w:rsidR="00937B2D" w:rsidRDefault="00937B2D" w:rsidP="0087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B2D" w:rsidRDefault="00937B2D" w:rsidP="00872AB7">
      <w:r>
        <w:separator/>
      </w:r>
    </w:p>
  </w:footnote>
  <w:footnote w:type="continuationSeparator" w:id="0">
    <w:p w:rsidR="00937B2D" w:rsidRDefault="00937B2D" w:rsidP="00872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Look w:val="04A0" w:firstRow="1" w:lastRow="0" w:firstColumn="1" w:lastColumn="0" w:noHBand="0" w:noVBand="1"/>
    </w:tblPr>
    <w:tblGrid>
      <w:gridCol w:w="4644"/>
      <w:gridCol w:w="1560"/>
      <w:gridCol w:w="1559"/>
      <w:gridCol w:w="1447"/>
    </w:tblGrid>
    <w:tr w:rsidR="00647BDD" w:rsidTr="00813C05">
      <w:trPr>
        <w:trHeight w:val="423"/>
      </w:trPr>
      <w:tc>
        <w:tcPr>
          <w:tcW w:w="9210" w:type="dxa"/>
          <w:gridSpan w:val="4"/>
          <w:vAlign w:val="center"/>
        </w:tcPr>
        <w:p w:rsidR="00647BDD" w:rsidRPr="00813C05" w:rsidRDefault="00647BDD" w:rsidP="00976FF0">
          <w:pPr>
            <w:jc w:val="center"/>
            <w:rPr>
              <w:b/>
              <w:sz w:val="24"/>
              <w:szCs w:val="24"/>
            </w:rPr>
          </w:pPr>
          <w:r>
            <w:rPr>
              <w:b/>
              <w:sz w:val="24"/>
              <w:szCs w:val="24"/>
            </w:rPr>
            <w:t xml:space="preserve">BEZPEČNOSTNÍ ZPRÁVA SKLADU </w:t>
          </w:r>
          <w:r w:rsidRPr="007169CD">
            <w:rPr>
              <w:b/>
              <w:sz w:val="24"/>
              <w:szCs w:val="24"/>
              <w:highlight w:val="yellow"/>
            </w:rPr>
            <w:t>…</w:t>
          </w:r>
        </w:p>
      </w:tc>
    </w:tr>
    <w:tr w:rsidR="00647BDD" w:rsidTr="00813C05">
      <w:trPr>
        <w:trHeight w:val="541"/>
      </w:trPr>
      <w:tc>
        <w:tcPr>
          <w:tcW w:w="4644" w:type="dxa"/>
          <w:vAlign w:val="center"/>
        </w:tcPr>
        <w:p w:rsidR="00647BDD" w:rsidRDefault="00647BDD" w:rsidP="00976FF0">
          <w:pPr>
            <w:pStyle w:val="Zhlav"/>
            <w:jc w:val="left"/>
            <w:rPr>
              <w:noProof/>
              <w:lang w:eastAsia="cs-CZ"/>
            </w:rPr>
          </w:pPr>
          <w:r>
            <w:rPr>
              <w:noProof/>
              <w:lang w:eastAsia="cs-CZ"/>
            </w:rPr>
            <w:t xml:space="preserve">ČEPRO, a.s. </w:t>
          </w:r>
        </w:p>
      </w:tc>
      <w:tc>
        <w:tcPr>
          <w:tcW w:w="1560" w:type="dxa"/>
          <w:vAlign w:val="center"/>
        </w:tcPr>
        <w:p w:rsidR="00647BDD" w:rsidRDefault="00647BDD" w:rsidP="00976FF0">
          <w:pPr>
            <w:pStyle w:val="Zhlav"/>
            <w:jc w:val="left"/>
          </w:pPr>
          <w:r w:rsidRPr="00363A2D">
            <w:t>Vydání:</w:t>
          </w:r>
        </w:p>
      </w:tc>
      <w:tc>
        <w:tcPr>
          <w:tcW w:w="1559" w:type="dxa"/>
          <w:vAlign w:val="center"/>
        </w:tcPr>
        <w:p w:rsidR="00647BDD" w:rsidRDefault="00647BDD" w:rsidP="00976FF0">
          <w:pPr>
            <w:pStyle w:val="Zhlav"/>
            <w:jc w:val="left"/>
          </w:pPr>
          <w:r w:rsidRPr="00363A2D">
            <w:t>Revize:</w:t>
          </w:r>
        </w:p>
      </w:tc>
      <w:tc>
        <w:tcPr>
          <w:tcW w:w="1447" w:type="dxa"/>
          <w:vAlign w:val="center"/>
        </w:tcPr>
        <w:p w:rsidR="00647BDD" w:rsidRDefault="00647BDD" w:rsidP="00976FF0">
          <w:pPr>
            <w:jc w:val="left"/>
          </w:pPr>
          <w:r w:rsidRPr="00363A2D">
            <w:t xml:space="preserve">Strana: </w:t>
          </w:r>
          <w:r w:rsidRPr="00363A2D">
            <w:fldChar w:fldCharType="begin"/>
          </w:r>
          <w:r w:rsidRPr="00363A2D">
            <w:instrText>PAGE   \* MERGEFORMAT</w:instrText>
          </w:r>
          <w:r w:rsidRPr="00363A2D">
            <w:fldChar w:fldCharType="separate"/>
          </w:r>
          <w:r w:rsidR="00B04924">
            <w:rPr>
              <w:noProof/>
            </w:rPr>
            <w:t>3</w:t>
          </w:r>
          <w:r w:rsidRPr="00363A2D">
            <w:fldChar w:fldCharType="end"/>
          </w:r>
        </w:p>
      </w:tc>
    </w:tr>
    <w:tr w:rsidR="00647BDD" w:rsidTr="00053E74">
      <w:trPr>
        <w:trHeight w:val="425"/>
      </w:trPr>
      <w:tc>
        <w:tcPr>
          <w:tcW w:w="9210" w:type="dxa"/>
          <w:gridSpan w:val="4"/>
          <w:vAlign w:val="center"/>
        </w:tcPr>
        <w:p w:rsidR="00647BDD" w:rsidRPr="00363A2D" w:rsidRDefault="00647BDD" w:rsidP="007A0B72">
          <w:pPr>
            <w:jc w:val="center"/>
          </w:pPr>
          <w:r>
            <w:rPr>
              <w:b/>
            </w:rPr>
            <w:t>ČÁST II. POPISNÉ, INFORMAČNÍ A DATOVÉ ČÁSTI</w:t>
          </w:r>
        </w:p>
      </w:tc>
    </w:tr>
  </w:tbl>
  <w:p w:rsidR="00647BDD" w:rsidRDefault="00647BD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34324"/>
    <w:multiLevelType w:val="hybridMultilevel"/>
    <w:tmpl w:val="E7DEC640"/>
    <w:lvl w:ilvl="0" w:tplc="F3B02EB2">
      <w:numFmt w:val="bullet"/>
      <w:lvlText w:val="-"/>
      <w:lvlJc w:val="left"/>
      <w:pPr>
        <w:ind w:left="720" w:hanging="360"/>
      </w:pPr>
      <w:rPr>
        <w:rFonts w:ascii="Times New Roman" w:eastAsia="Times New Roman" w:hAnsi="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47A5033"/>
    <w:multiLevelType w:val="hybridMultilevel"/>
    <w:tmpl w:val="98AC8B1E"/>
    <w:lvl w:ilvl="0" w:tplc="28EE91D2">
      <w:numFmt w:val="bullet"/>
      <w:lvlText w:val="-"/>
      <w:lvlJc w:val="left"/>
      <w:pPr>
        <w:ind w:left="720" w:hanging="360"/>
      </w:pPr>
      <w:rPr>
        <w:rFonts w:ascii="Franklin Gothic Book" w:eastAsiaTheme="minorHAnsi" w:hAnsi="Franklin Gothic Book"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536A59"/>
    <w:multiLevelType w:val="hybridMultilevel"/>
    <w:tmpl w:val="26D2B3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93540B"/>
    <w:multiLevelType w:val="hybridMultilevel"/>
    <w:tmpl w:val="3592B03A"/>
    <w:lvl w:ilvl="0" w:tplc="C80CEBD6">
      <w:numFmt w:val="bullet"/>
      <w:lvlText w:val="–"/>
      <w:lvlJc w:val="left"/>
      <w:pPr>
        <w:ind w:left="720" w:hanging="360"/>
      </w:pPr>
      <w:rPr>
        <w:rFonts w:ascii="Franklin Gothic Book" w:eastAsiaTheme="minorHAnsi" w:hAnsi="Franklin Gothic Book"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E09705D"/>
    <w:multiLevelType w:val="hybridMultilevel"/>
    <w:tmpl w:val="08A60D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A90217"/>
    <w:multiLevelType w:val="multilevel"/>
    <w:tmpl w:val="14ECF32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nsid w:val="27C73F40"/>
    <w:multiLevelType w:val="multilevel"/>
    <w:tmpl w:val="CBCA8DA4"/>
    <w:lvl w:ilvl="0">
      <w:numFmt w:val="bullet"/>
      <w:lvlText w:val="-"/>
      <w:lvlJc w:val="left"/>
      <w:pPr>
        <w:ind w:left="720" w:hanging="360"/>
      </w:pPr>
      <w:rPr>
        <w:rFonts w:ascii="Franklin Gothic Book" w:hAnsi="Franklin Gothic Book" w:cs="Times New Roman"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6552C9"/>
    <w:multiLevelType w:val="hybridMultilevel"/>
    <w:tmpl w:val="56882B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DDB6D9C"/>
    <w:multiLevelType w:val="hybridMultilevel"/>
    <w:tmpl w:val="9604BE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3342068"/>
    <w:multiLevelType w:val="multilevel"/>
    <w:tmpl w:val="8FDEB72E"/>
    <w:lvl w:ilvl="0">
      <w:start w:val="1"/>
      <w:numFmt w:val="upperRoman"/>
      <w:lvlText w:val="Část %1."/>
      <w:lvlJc w:val="left"/>
      <w:pPr>
        <w:tabs>
          <w:tab w:val="num" w:pos="567"/>
        </w:tabs>
        <w:ind w:left="964" w:hanging="9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9C442AB"/>
    <w:multiLevelType w:val="hybridMultilevel"/>
    <w:tmpl w:val="519EB2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A05E63"/>
    <w:multiLevelType w:val="hybridMultilevel"/>
    <w:tmpl w:val="935A49C0"/>
    <w:lvl w:ilvl="0" w:tplc="F208BFE6">
      <w:numFmt w:val="bullet"/>
      <w:lvlText w:val="-"/>
      <w:lvlJc w:val="left"/>
      <w:pPr>
        <w:ind w:left="720" w:hanging="360"/>
      </w:pPr>
      <w:rPr>
        <w:rFonts w:ascii="Franklin Gothic Book" w:eastAsiaTheme="minorHAnsi" w:hAnsi="Franklin Gothic Book"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A7A6C77"/>
    <w:multiLevelType w:val="hybridMultilevel"/>
    <w:tmpl w:val="3DB23A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ACE7577"/>
    <w:multiLevelType w:val="hybridMultilevel"/>
    <w:tmpl w:val="6D20FEB6"/>
    <w:lvl w:ilvl="0" w:tplc="28EE91D2">
      <w:numFmt w:val="bullet"/>
      <w:lvlText w:val="-"/>
      <w:lvlJc w:val="left"/>
      <w:pPr>
        <w:ind w:left="360" w:hanging="360"/>
      </w:pPr>
      <w:rPr>
        <w:rFonts w:ascii="Franklin Gothic Book" w:eastAsiaTheme="minorHAnsi" w:hAnsi="Franklin Gothic Book"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4BE13C3B"/>
    <w:multiLevelType w:val="hybridMultilevel"/>
    <w:tmpl w:val="B1EEA8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D254E71"/>
    <w:multiLevelType w:val="hybridMultilevel"/>
    <w:tmpl w:val="3F76FC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EF6033C"/>
    <w:multiLevelType w:val="hybridMultilevel"/>
    <w:tmpl w:val="A5F08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CEA564C"/>
    <w:multiLevelType w:val="hybridMultilevel"/>
    <w:tmpl w:val="BAC239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F2137EE"/>
    <w:multiLevelType w:val="multilevel"/>
    <w:tmpl w:val="BC024402"/>
    <w:lvl w:ilvl="0">
      <w:start w:val="1"/>
      <w:numFmt w:val="bullet"/>
      <w:lvlText w:val=""/>
      <w:lvlJc w:val="left"/>
      <w:pPr>
        <w:ind w:left="624" w:hanging="26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5D6779"/>
    <w:multiLevelType w:val="multilevel"/>
    <w:tmpl w:val="3BDA8EAE"/>
    <w:lvl w:ilvl="0">
      <w:numFmt w:val="bullet"/>
      <w:lvlText w:val="-"/>
      <w:lvlJc w:val="left"/>
      <w:pPr>
        <w:ind w:left="227" w:hanging="227"/>
      </w:pPr>
      <w:rPr>
        <w:rFonts w:ascii="Franklin Gothic Book" w:hAnsi="Franklin Gothic Book"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4A152A2"/>
    <w:multiLevelType w:val="hybridMultilevel"/>
    <w:tmpl w:val="E342F45E"/>
    <w:lvl w:ilvl="0" w:tplc="7BB8C896">
      <w:start w:val="1"/>
      <w:numFmt w:val="bullet"/>
      <w:lvlText w:val=""/>
      <w:lvlJc w:val="left"/>
      <w:pPr>
        <w:tabs>
          <w:tab w:val="num" w:pos="645"/>
        </w:tabs>
        <w:ind w:left="645" w:hanging="360"/>
      </w:pPr>
      <w:rPr>
        <w:rFonts w:ascii="Wingdings" w:hAnsi="Wingdings"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6670129C"/>
    <w:multiLevelType w:val="hybridMultilevel"/>
    <w:tmpl w:val="42285C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C176D94"/>
    <w:multiLevelType w:val="multilevel"/>
    <w:tmpl w:val="2B6AF6B4"/>
    <w:lvl w:ilvl="0">
      <w:start w:val="1"/>
      <w:numFmt w:val="decimal"/>
      <w:lvlText w:val="%1)"/>
      <w:lvlJc w:val="left"/>
      <w:pPr>
        <w:ind w:left="284" w:hanging="284"/>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746A6347"/>
    <w:multiLevelType w:val="hybridMultilevel"/>
    <w:tmpl w:val="D8F6FF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CEA68EE"/>
    <w:multiLevelType w:val="multilevel"/>
    <w:tmpl w:val="B2DE9190"/>
    <w:lvl w:ilvl="0">
      <w:start w:val="1"/>
      <w:numFmt w:val="decimal"/>
      <w:lvlText w:val="%1)"/>
      <w:lvlJc w:val="left"/>
      <w:pPr>
        <w:ind w:left="624" w:hanging="2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
  </w:num>
  <w:num w:numId="3">
    <w:abstractNumId w:val="12"/>
  </w:num>
  <w:num w:numId="4">
    <w:abstractNumId w:val="16"/>
  </w:num>
  <w:num w:numId="5">
    <w:abstractNumId w:val="0"/>
  </w:num>
  <w:num w:numId="6">
    <w:abstractNumId w:val="6"/>
  </w:num>
  <w:num w:numId="7">
    <w:abstractNumId w:val="14"/>
  </w:num>
  <w:num w:numId="8">
    <w:abstractNumId w:val="10"/>
  </w:num>
  <w:num w:numId="9">
    <w:abstractNumId w:val="9"/>
  </w:num>
  <w:num w:numId="10">
    <w:abstractNumId w:val="18"/>
  </w:num>
  <w:num w:numId="11">
    <w:abstractNumId w:val="20"/>
  </w:num>
  <w:num w:numId="12">
    <w:abstractNumId w:val="8"/>
  </w:num>
  <w:num w:numId="13">
    <w:abstractNumId w:val="17"/>
  </w:num>
  <w:num w:numId="14">
    <w:abstractNumId w:val="7"/>
  </w:num>
  <w:num w:numId="15">
    <w:abstractNumId w:val="1"/>
  </w:num>
  <w:num w:numId="16">
    <w:abstractNumId w:val="11"/>
  </w:num>
  <w:num w:numId="17">
    <w:abstractNumId w:val="3"/>
  </w:num>
  <w:num w:numId="18">
    <w:abstractNumId w:val="13"/>
  </w:num>
  <w:num w:numId="19">
    <w:abstractNumId w:val="19"/>
  </w:num>
  <w:num w:numId="20">
    <w:abstractNumId w:val="22"/>
  </w:num>
  <w:num w:numId="21">
    <w:abstractNumId w:val="21"/>
  </w:num>
  <w:num w:numId="22">
    <w:abstractNumId w:val="4"/>
  </w:num>
  <w:num w:numId="23">
    <w:abstractNumId w:val="24"/>
  </w:num>
  <w:num w:numId="24">
    <w:abstractNumId w:val="2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B7"/>
    <w:rsid w:val="00037474"/>
    <w:rsid w:val="00053E74"/>
    <w:rsid w:val="0006530E"/>
    <w:rsid w:val="00093C66"/>
    <w:rsid w:val="000D5CBA"/>
    <w:rsid w:val="000E5DF2"/>
    <w:rsid w:val="00110D0F"/>
    <w:rsid w:val="00116015"/>
    <w:rsid w:val="0014516B"/>
    <w:rsid w:val="00152E47"/>
    <w:rsid w:val="00174A9D"/>
    <w:rsid w:val="00187028"/>
    <w:rsid w:val="001B0AE8"/>
    <w:rsid w:val="001C552C"/>
    <w:rsid w:val="001D4500"/>
    <w:rsid w:val="001E3CE9"/>
    <w:rsid w:val="002179A4"/>
    <w:rsid w:val="00220020"/>
    <w:rsid w:val="0022391B"/>
    <w:rsid w:val="00225137"/>
    <w:rsid w:val="00233CD6"/>
    <w:rsid w:val="002435DD"/>
    <w:rsid w:val="00243F1F"/>
    <w:rsid w:val="002510C8"/>
    <w:rsid w:val="00251A6C"/>
    <w:rsid w:val="002629A4"/>
    <w:rsid w:val="00276C5F"/>
    <w:rsid w:val="00277340"/>
    <w:rsid w:val="00290164"/>
    <w:rsid w:val="00293614"/>
    <w:rsid w:val="002A2B61"/>
    <w:rsid w:val="002B1F15"/>
    <w:rsid w:val="002B5A76"/>
    <w:rsid w:val="002C098C"/>
    <w:rsid w:val="002C70AF"/>
    <w:rsid w:val="002D2F0B"/>
    <w:rsid w:val="002F5305"/>
    <w:rsid w:val="003242B3"/>
    <w:rsid w:val="003518A6"/>
    <w:rsid w:val="00361050"/>
    <w:rsid w:val="00381A06"/>
    <w:rsid w:val="003B64E9"/>
    <w:rsid w:val="003D6518"/>
    <w:rsid w:val="003F43AF"/>
    <w:rsid w:val="00402951"/>
    <w:rsid w:val="00406E87"/>
    <w:rsid w:val="00450A1D"/>
    <w:rsid w:val="004906F4"/>
    <w:rsid w:val="004A502A"/>
    <w:rsid w:val="004E4392"/>
    <w:rsid w:val="00507AB5"/>
    <w:rsid w:val="00544287"/>
    <w:rsid w:val="00550F9D"/>
    <w:rsid w:val="00597BB1"/>
    <w:rsid w:val="005B4681"/>
    <w:rsid w:val="005F17AF"/>
    <w:rsid w:val="005F18D8"/>
    <w:rsid w:val="00603CD0"/>
    <w:rsid w:val="00611E99"/>
    <w:rsid w:val="00626019"/>
    <w:rsid w:val="00627D2B"/>
    <w:rsid w:val="0064517A"/>
    <w:rsid w:val="00647BDD"/>
    <w:rsid w:val="006511D1"/>
    <w:rsid w:val="00651A11"/>
    <w:rsid w:val="006A4EC6"/>
    <w:rsid w:val="006B4EEF"/>
    <w:rsid w:val="006C7BA9"/>
    <w:rsid w:val="0070257E"/>
    <w:rsid w:val="007144D2"/>
    <w:rsid w:val="007162D6"/>
    <w:rsid w:val="007169CD"/>
    <w:rsid w:val="007355B3"/>
    <w:rsid w:val="00735B7A"/>
    <w:rsid w:val="007363BF"/>
    <w:rsid w:val="00746A30"/>
    <w:rsid w:val="0079608E"/>
    <w:rsid w:val="00797951"/>
    <w:rsid w:val="007A0B72"/>
    <w:rsid w:val="007A7FFD"/>
    <w:rsid w:val="00800E0A"/>
    <w:rsid w:val="008076B9"/>
    <w:rsid w:val="00812CF8"/>
    <w:rsid w:val="00813C05"/>
    <w:rsid w:val="008403C3"/>
    <w:rsid w:val="00863529"/>
    <w:rsid w:val="00866269"/>
    <w:rsid w:val="00872AB7"/>
    <w:rsid w:val="008B60AB"/>
    <w:rsid w:val="008C1D5F"/>
    <w:rsid w:val="008C49AA"/>
    <w:rsid w:val="008F30AD"/>
    <w:rsid w:val="009331BA"/>
    <w:rsid w:val="00937B2D"/>
    <w:rsid w:val="00943742"/>
    <w:rsid w:val="009645F5"/>
    <w:rsid w:val="00974EFD"/>
    <w:rsid w:val="00976FF0"/>
    <w:rsid w:val="00987C08"/>
    <w:rsid w:val="009B643F"/>
    <w:rsid w:val="009B6D9D"/>
    <w:rsid w:val="009D1377"/>
    <w:rsid w:val="009E17DC"/>
    <w:rsid w:val="009E1F6F"/>
    <w:rsid w:val="009E2B0E"/>
    <w:rsid w:val="009E77A9"/>
    <w:rsid w:val="00A05C6A"/>
    <w:rsid w:val="00A23913"/>
    <w:rsid w:val="00A44CD9"/>
    <w:rsid w:val="00A50CCA"/>
    <w:rsid w:val="00A70203"/>
    <w:rsid w:val="00A73A3D"/>
    <w:rsid w:val="00A76A86"/>
    <w:rsid w:val="00AB1967"/>
    <w:rsid w:val="00AC5E25"/>
    <w:rsid w:val="00AC759B"/>
    <w:rsid w:val="00AE6B4D"/>
    <w:rsid w:val="00B04924"/>
    <w:rsid w:val="00B46613"/>
    <w:rsid w:val="00B6013A"/>
    <w:rsid w:val="00BA3BC7"/>
    <w:rsid w:val="00BF0598"/>
    <w:rsid w:val="00C245C0"/>
    <w:rsid w:val="00C32427"/>
    <w:rsid w:val="00C46325"/>
    <w:rsid w:val="00C52644"/>
    <w:rsid w:val="00C57A15"/>
    <w:rsid w:val="00C87B61"/>
    <w:rsid w:val="00CC5481"/>
    <w:rsid w:val="00CD1D86"/>
    <w:rsid w:val="00CF59CD"/>
    <w:rsid w:val="00D05524"/>
    <w:rsid w:val="00D576C1"/>
    <w:rsid w:val="00D91BC2"/>
    <w:rsid w:val="00DA61CE"/>
    <w:rsid w:val="00DB2A49"/>
    <w:rsid w:val="00DD1D44"/>
    <w:rsid w:val="00DF1A51"/>
    <w:rsid w:val="00E024C8"/>
    <w:rsid w:val="00E34E44"/>
    <w:rsid w:val="00E56BB0"/>
    <w:rsid w:val="00E5744A"/>
    <w:rsid w:val="00E665FE"/>
    <w:rsid w:val="00EA75DB"/>
    <w:rsid w:val="00EF7801"/>
    <w:rsid w:val="00F0572A"/>
    <w:rsid w:val="00F252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A3D"/>
    <w:pPr>
      <w:spacing w:after="0" w:line="240" w:lineRule="auto"/>
      <w:jc w:val="both"/>
    </w:pPr>
    <w:rPr>
      <w:rFonts w:ascii="Franklin Gothic Book" w:hAnsi="Franklin Gothic Book"/>
    </w:rPr>
  </w:style>
  <w:style w:type="paragraph" w:styleId="Nadpis1">
    <w:name w:val="heading 1"/>
    <w:basedOn w:val="Normln"/>
    <w:next w:val="Normln"/>
    <w:link w:val="Nadpis1Char"/>
    <w:uiPriority w:val="99"/>
    <w:qFormat/>
    <w:rsid w:val="009E17DC"/>
    <w:pPr>
      <w:keepNext/>
      <w:keepLines/>
      <w:numPr>
        <w:numId w:val="1"/>
      </w:numPr>
      <w:spacing w:before="240" w:after="120"/>
      <w:outlineLvl w:val="0"/>
    </w:pPr>
    <w:rPr>
      <w:rFonts w:eastAsiaTheme="majorEastAsia" w:cstheme="majorBidi"/>
      <w:b/>
      <w:bCs/>
      <w:caps/>
      <w:sz w:val="24"/>
      <w:szCs w:val="28"/>
    </w:rPr>
  </w:style>
  <w:style w:type="paragraph" w:styleId="Nadpis2">
    <w:name w:val="heading 2"/>
    <w:basedOn w:val="Normln"/>
    <w:next w:val="Normln"/>
    <w:link w:val="Nadpis2Char"/>
    <w:uiPriority w:val="99"/>
    <w:unhideWhenUsed/>
    <w:qFormat/>
    <w:rsid w:val="00AB1967"/>
    <w:pPr>
      <w:keepNext/>
      <w:keepLines/>
      <w:numPr>
        <w:ilvl w:val="1"/>
        <w:numId w:val="1"/>
      </w:numPr>
      <w:spacing w:before="120" w:after="60"/>
      <w:ind w:left="578" w:hanging="578"/>
      <w:outlineLvl w:val="1"/>
    </w:pPr>
    <w:rPr>
      <w:rFonts w:eastAsiaTheme="majorEastAsia" w:cstheme="majorBidi"/>
      <w:b/>
      <w:bCs/>
      <w:szCs w:val="26"/>
    </w:rPr>
  </w:style>
  <w:style w:type="paragraph" w:styleId="Nadpis3">
    <w:name w:val="heading 3"/>
    <w:basedOn w:val="Normln"/>
    <w:next w:val="Normln"/>
    <w:link w:val="Nadpis3Char"/>
    <w:uiPriority w:val="99"/>
    <w:unhideWhenUsed/>
    <w:qFormat/>
    <w:rsid w:val="00AB1967"/>
    <w:pPr>
      <w:keepNext/>
      <w:keepLines/>
      <w:numPr>
        <w:ilvl w:val="2"/>
        <w:numId w:val="1"/>
      </w:numPr>
      <w:spacing w:before="120" w:after="60"/>
      <w:outlineLvl w:val="2"/>
    </w:pPr>
    <w:rPr>
      <w:rFonts w:eastAsiaTheme="majorEastAsia" w:cstheme="majorBidi"/>
      <w:b/>
      <w:bCs/>
      <w:i/>
    </w:rPr>
  </w:style>
  <w:style w:type="paragraph" w:styleId="Nadpis4">
    <w:name w:val="heading 4"/>
    <w:basedOn w:val="Normln"/>
    <w:next w:val="Normln"/>
    <w:link w:val="Nadpis4Char"/>
    <w:uiPriority w:val="99"/>
    <w:unhideWhenUsed/>
    <w:qFormat/>
    <w:rsid w:val="00627D2B"/>
    <w:pPr>
      <w:keepNext/>
      <w:keepLines/>
      <w:numPr>
        <w:ilvl w:val="3"/>
        <w:numId w:val="1"/>
      </w:numPr>
      <w:spacing w:before="120" w:after="60"/>
      <w:ind w:left="862" w:hanging="862"/>
      <w:outlineLvl w:val="3"/>
    </w:pPr>
    <w:rPr>
      <w:rFonts w:eastAsiaTheme="majorEastAsia" w:cstheme="majorBidi"/>
      <w:bCs/>
      <w:i/>
      <w:iCs/>
      <w:caps/>
    </w:rPr>
  </w:style>
  <w:style w:type="paragraph" w:styleId="Nadpis5">
    <w:name w:val="heading 5"/>
    <w:basedOn w:val="Normln"/>
    <w:next w:val="Normln"/>
    <w:link w:val="Nadpis5Char"/>
    <w:uiPriority w:val="9"/>
    <w:unhideWhenUsed/>
    <w:qFormat/>
    <w:rsid w:val="00BA3BC7"/>
    <w:pPr>
      <w:keepNext/>
      <w:keepLines/>
      <w:spacing w:before="120" w:after="60"/>
      <w:outlineLvl w:val="4"/>
    </w:pPr>
    <w:rPr>
      <w:rFonts w:eastAsiaTheme="majorEastAsia" w:cstheme="majorBidi"/>
      <w:b/>
      <w:caps/>
      <w:sz w:val="20"/>
      <w:u w:val="single"/>
    </w:rPr>
  </w:style>
  <w:style w:type="paragraph" w:styleId="Nadpis6">
    <w:name w:val="heading 6"/>
    <w:basedOn w:val="Normln"/>
    <w:next w:val="Normln"/>
    <w:link w:val="Nadpis6Char"/>
    <w:uiPriority w:val="99"/>
    <w:unhideWhenUsed/>
    <w:qFormat/>
    <w:rsid w:val="00597BB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597BB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597BB1"/>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9"/>
    <w:unhideWhenUsed/>
    <w:qFormat/>
    <w:rsid w:val="00597BB1"/>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72AB7"/>
    <w:pPr>
      <w:tabs>
        <w:tab w:val="center" w:pos="4536"/>
        <w:tab w:val="right" w:pos="9072"/>
      </w:tabs>
    </w:pPr>
  </w:style>
  <w:style w:type="character" w:customStyle="1" w:styleId="ZhlavChar">
    <w:name w:val="Záhlaví Char"/>
    <w:basedOn w:val="Standardnpsmoodstavce"/>
    <w:link w:val="Zhlav"/>
    <w:uiPriority w:val="99"/>
    <w:rsid w:val="00872AB7"/>
    <w:rPr>
      <w:rFonts w:ascii="Franklin Gothic Book" w:hAnsi="Franklin Gothic Book"/>
      <w:sz w:val="20"/>
    </w:rPr>
  </w:style>
  <w:style w:type="paragraph" w:styleId="Zpat">
    <w:name w:val="footer"/>
    <w:basedOn w:val="Normln"/>
    <w:link w:val="ZpatChar"/>
    <w:uiPriority w:val="99"/>
    <w:unhideWhenUsed/>
    <w:rsid w:val="00872AB7"/>
    <w:pPr>
      <w:tabs>
        <w:tab w:val="center" w:pos="4536"/>
        <w:tab w:val="right" w:pos="9072"/>
      </w:tabs>
    </w:pPr>
  </w:style>
  <w:style w:type="character" w:customStyle="1" w:styleId="ZpatChar">
    <w:name w:val="Zápatí Char"/>
    <w:basedOn w:val="Standardnpsmoodstavce"/>
    <w:link w:val="Zpat"/>
    <w:uiPriority w:val="99"/>
    <w:rsid w:val="00872AB7"/>
    <w:rPr>
      <w:rFonts w:ascii="Franklin Gothic Book" w:hAnsi="Franklin Gothic Book"/>
      <w:sz w:val="20"/>
    </w:rPr>
  </w:style>
  <w:style w:type="paragraph" w:styleId="Textbubliny">
    <w:name w:val="Balloon Text"/>
    <w:basedOn w:val="Normln"/>
    <w:link w:val="TextbublinyChar"/>
    <w:uiPriority w:val="99"/>
    <w:semiHidden/>
    <w:unhideWhenUsed/>
    <w:rsid w:val="00872AB7"/>
    <w:rPr>
      <w:rFonts w:ascii="Tahoma" w:hAnsi="Tahoma" w:cs="Tahoma"/>
      <w:sz w:val="16"/>
      <w:szCs w:val="16"/>
    </w:rPr>
  </w:style>
  <w:style w:type="character" w:customStyle="1" w:styleId="TextbublinyChar">
    <w:name w:val="Text bubliny Char"/>
    <w:basedOn w:val="Standardnpsmoodstavce"/>
    <w:link w:val="Textbubliny"/>
    <w:uiPriority w:val="99"/>
    <w:semiHidden/>
    <w:rsid w:val="00872AB7"/>
    <w:rPr>
      <w:rFonts w:ascii="Tahoma" w:hAnsi="Tahoma" w:cs="Tahoma"/>
      <w:sz w:val="16"/>
      <w:szCs w:val="16"/>
    </w:rPr>
  </w:style>
  <w:style w:type="table" w:styleId="Mkatabulky">
    <w:name w:val="Table Grid"/>
    <w:basedOn w:val="Normlntabulka"/>
    <w:uiPriority w:val="59"/>
    <w:rsid w:val="00872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9E17DC"/>
    <w:rPr>
      <w:rFonts w:ascii="Franklin Gothic Book" w:eastAsiaTheme="majorEastAsia" w:hAnsi="Franklin Gothic Book" w:cstheme="majorBidi"/>
      <w:b/>
      <w:bCs/>
      <w:caps/>
      <w:sz w:val="24"/>
      <w:szCs w:val="28"/>
    </w:rPr>
  </w:style>
  <w:style w:type="character" w:customStyle="1" w:styleId="Nadpis2Char">
    <w:name w:val="Nadpis 2 Char"/>
    <w:basedOn w:val="Standardnpsmoodstavce"/>
    <w:link w:val="Nadpis2"/>
    <w:uiPriority w:val="9"/>
    <w:rsid w:val="00AB1967"/>
    <w:rPr>
      <w:rFonts w:ascii="Franklin Gothic Book" w:eastAsiaTheme="majorEastAsia" w:hAnsi="Franklin Gothic Book" w:cstheme="majorBidi"/>
      <w:b/>
      <w:bCs/>
      <w:szCs w:val="26"/>
    </w:rPr>
  </w:style>
  <w:style w:type="character" w:customStyle="1" w:styleId="Nadpis3Char">
    <w:name w:val="Nadpis 3 Char"/>
    <w:basedOn w:val="Standardnpsmoodstavce"/>
    <w:link w:val="Nadpis3"/>
    <w:rsid w:val="00AB1967"/>
    <w:rPr>
      <w:rFonts w:ascii="Franklin Gothic Book" w:eastAsiaTheme="majorEastAsia" w:hAnsi="Franklin Gothic Book" w:cstheme="majorBidi"/>
      <w:b/>
      <w:bCs/>
      <w:i/>
      <w:sz w:val="20"/>
    </w:rPr>
  </w:style>
  <w:style w:type="character" w:customStyle="1" w:styleId="Nadpis4Char">
    <w:name w:val="Nadpis 4 Char"/>
    <w:basedOn w:val="Standardnpsmoodstavce"/>
    <w:link w:val="Nadpis4"/>
    <w:uiPriority w:val="9"/>
    <w:rsid w:val="00627D2B"/>
    <w:rPr>
      <w:rFonts w:ascii="Franklin Gothic Book" w:eastAsiaTheme="majorEastAsia" w:hAnsi="Franklin Gothic Book" w:cstheme="majorBidi"/>
      <w:bCs/>
      <w:i/>
      <w:iCs/>
      <w:caps/>
    </w:rPr>
  </w:style>
  <w:style w:type="character" w:customStyle="1" w:styleId="Nadpis5Char">
    <w:name w:val="Nadpis 5 Char"/>
    <w:basedOn w:val="Standardnpsmoodstavce"/>
    <w:link w:val="Nadpis5"/>
    <w:uiPriority w:val="9"/>
    <w:rsid w:val="00BA3BC7"/>
    <w:rPr>
      <w:rFonts w:ascii="Franklin Gothic Book" w:eastAsiaTheme="majorEastAsia" w:hAnsi="Franklin Gothic Book" w:cstheme="majorBidi"/>
      <w:b/>
      <w:caps/>
      <w:sz w:val="20"/>
      <w:u w:val="single"/>
    </w:rPr>
  </w:style>
  <w:style w:type="character" w:customStyle="1" w:styleId="Nadpis6Char">
    <w:name w:val="Nadpis 6 Char"/>
    <w:basedOn w:val="Standardnpsmoodstavce"/>
    <w:link w:val="Nadpis6"/>
    <w:uiPriority w:val="9"/>
    <w:semiHidden/>
    <w:rsid w:val="00597BB1"/>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597BB1"/>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597BB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97BB1"/>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AB1967"/>
    <w:pPr>
      <w:ind w:left="720"/>
      <w:contextualSpacing/>
    </w:pPr>
  </w:style>
  <w:style w:type="paragraph" w:styleId="Obsah1">
    <w:name w:val="toc 1"/>
    <w:basedOn w:val="Normln"/>
    <w:next w:val="Normln"/>
    <w:autoRedefine/>
    <w:uiPriority w:val="39"/>
    <w:unhideWhenUsed/>
    <w:rsid w:val="00402951"/>
    <w:pPr>
      <w:spacing w:after="100"/>
    </w:pPr>
    <w:rPr>
      <w:b/>
    </w:rPr>
  </w:style>
  <w:style w:type="paragraph" w:styleId="Obsah2">
    <w:name w:val="toc 2"/>
    <w:basedOn w:val="Normln"/>
    <w:next w:val="Normln"/>
    <w:autoRedefine/>
    <w:uiPriority w:val="39"/>
    <w:unhideWhenUsed/>
    <w:rsid w:val="009B6D9D"/>
    <w:pPr>
      <w:spacing w:after="100"/>
      <w:ind w:left="220"/>
    </w:pPr>
  </w:style>
  <w:style w:type="paragraph" w:styleId="Obsah3">
    <w:name w:val="toc 3"/>
    <w:basedOn w:val="Normln"/>
    <w:next w:val="Normln"/>
    <w:autoRedefine/>
    <w:uiPriority w:val="39"/>
    <w:unhideWhenUsed/>
    <w:rsid w:val="009B6D9D"/>
    <w:pPr>
      <w:spacing w:after="100"/>
      <w:ind w:left="440"/>
    </w:pPr>
  </w:style>
  <w:style w:type="character" w:styleId="Hypertextovodkaz">
    <w:name w:val="Hyperlink"/>
    <w:basedOn w:val="Standardnpsmoodstavce"/>
    <w:uiPriority w:val="99"/>
    <w:unhideWhenUsed/>
    <w:rsid w:val="009B6D9D"/>
    <w:rPr>
      <w:color w:val="0000FF" w:themeColor="hyperlink"/>
      <w:u w:val="single"/>
    </w:rPr>
  </w:style>
  <w:style w:type="paragraph" w:styleId="Titulek">
    <w:name w:val="caption"/>
    <w:basedOn w:val="Normln"/>
    <w:next w:val="Normln"/>
    <w:uiPriority w:val="35"/>
    <w:unhideWhenUsed/>
    <w:qFormat/>
    <w:rsid w:val="006B4EEF"/>
    <w:pPr>
      <w:spacing w:before="60" w:after="120"/>
      <w:jc w:val="center"/>
    </w:pPr>
    <w:rPr>
      <w:b/>
      <w:bCs/>
      <w:sz w:val="18"/>
      <w:szCs w:val="18"/>
    </w:rPr>
  </w:style>
  <w:style w:type="paragraph" w:styleId="Obsah4">
    <w:name w:val="toc 4"/>
    <w:basedOn w:val="Normln"/>
    <w:next w:val="Normln"/>
    <w:autoRedefine/>
    <w:uiPriority w:val="39"/>
    <w:unhideWhenUsed/>
    <w:rsid w:val="00B46613"/>
    <w:pPr>
      <w:spacing w:after="100"/>
      <w:ind w:left="660"/>
    </w:pPr>
  </w:style>
  <w:style w:type="character" w:styleId="Odkaznakoment">
    <w:name w:val="annotation reference"/>
    <w:basedOn w:val="Standardnpsmoodstavce"/>
    <w:uiPriority w:val="99"/>
    <w:semiHidden/>
    <w:unhideWhenUsed/>
    <w:rsid w:val="00CD1D86"/>
    <w:rPr>
      <w:sz w:val="16"/>
      <w:szCs w:val="16"/>
    </w:rPr>
  </w:style>
  <w:style w:type="paragraph" w:styleId="Textkomente">
    <w:name w:val="annotation text"/>
    <w:basedOn w:val="Normln"/>
    <w:link w:val="TextkomenteChar"/>
    <w:uiPriority w:val="99"/>
    <w:semiHidden/>
    <w:unhideWhenUsed/>
    <w:rsid w:val="00CD1D86"/>
    <w:rPr>
      <w:sz w:val="20"/>
      <w:szCs w:val="20"/>
    </w:rPr>
  </w:style>
  <w:style w:type="character" w:customStyle="1" w:styleId="TextkomenteChar">
    <w:name w:val="Text komentáře Char"/>
    <w:basedOn w:val="Standardnpsmoodstavce"/>
    <w:link w:val="Textkomente"/>
    <w:uiPriority w:val="99"/>
    <w:semiHidden/>
    <w:rsid w:val="00CD1D86"/>
    <w:rPr>
      <w:rFonts w:ascii="Franklin Gothic Book" w:hAnsi="Franklin Gothic Book"/>
      <w:sz w:val="20"/>
      <w:szCs w:val="20"/>
    </w:rPr>
  </w:style>
  <w:style w:type="paragraph" w:styleId="Pedmtkomente">
    <w:name w:val="annotation subject"/>
    <w:basedOn w:val="Textkomente"/>
    <w:next w:val="Textkomente"/>
    <w:link w:val="PedmtkomenteChar"/>
    <w:uiPriority w:val="99"/>
    <w:semiHidden/>
    <w:unhideWhenUsed/>
    <w:rsid w:val="00CD1D86"/>
    <w:rPr>
      <w:b/>
      <w:bCs/>
    </w:rPr>
  </w:style>
  <w:style w:type="character" w:customStyle="1" w:styleId="PedmtkomenteChar">
    <w:name w:val="Předmět komentáře Char"/>
    <w:basedOn w:val="TextkomenteChar"/>
    <w:link w:val="Pedmtkomente"/>
    <w:uiPriority w:val="99"/>
    <w:semiHidden/>
    <w:rsid w:val="00CD1D86"/>
    <w:rPr>
      <w:rFonts w:ascii="Franklin Gothic Book" w:hAnsi="Franklin Gothic Book"/>
      <w:b/>
      <w:bCs/>
      <w:sz w:val="20"/>
      <w:szCs w:val="20"/>
    </w:rPr>
  </w:style>
  <w:style w:type="character" w:styleId="Sledovanodkaz">
    <w:name w:val="FollowedHyperlink"/>
    <w:basedOn w:val="Standardnpsmoodstavce"/>
    <w:uiPriority w:val="99"/>
    <w:semiHidden/>
    <w:unhideWhenUsed/>
    <w:rsid w:val="007363BF"/>
    <w:rPr>
      <w:color w:val="800080" w:themeColor="followedHyperlink"/>
      <w:u w:val="single"/>
    </w:rPr>
  </w:style>
  <w:style w:type="paragraph" w:styleId="Seznamobrzk">
    <w:name w:val="table of figures"/>
    <w:basedOn w:val="Normln"/>
    <w:next w:val="Normln"/>
    <w:uiPriority w:val="99"/>
    <w:unhideWhenUsed/>
    <w:rsid w:val="009E2B0E"/>
  </w:style>
  <w:style w:type="paragraph" w:customStyle="1" w:styleId="Tabulka">
    <w:name w:val="Tabulka"/>
    <w:basedOn w:val="Normln"/>
    <w:qFormat/>
    <w:rsid w:val="00507AB5"/>
    <w:pPr>
      <w:jc w:val="center"/>
    </w:pPr>
    <w:rPr>
      <w:sz w:val="20"/>
    </w:rPr>
  </w:style>
  <w:style w:type="paragraph" w:customStyle="1" w:styleId="9b">
    <w:name w:val="9 b."/>
    <w:basedOn w:val="Normln"/>
    <w:qFormat/>
    <w:rsid w:val="00CC5481"/>
    <w:rPr>
      <w:sz w:val="18"/>
      <w:szCs w:val="18"/>
    </w:rPr>
  </w:style>
  <w:style w:type="paragraph" w:customStyle="1" w:styleId="9b0">
    <w:name w:val="9 b"/>
    <w:basedOn w:val="Normln"/>
    <w:next w:val="Normln"/>
    <w:qFormat/>
    <w:rsid w:val="00550F9D"/>
    <w:pPr>
      <w:jc w:val="left"/>
    </w:pPr>
    <w:rPr>
      <w:sz w:val="18"/>
    </w:rPr>
  </w:style>
  <w:style w:type="paragraph" w:customStyle="1" w:styleId="Podtren">
    <w:name w:val="Podtržení"/>
    <w:basedOn w:val="Normln"/>
    <w:link w:val="PodtrenChar"/>
    <w:rsid w:val="009E77A9"/>
    <w:pPr>
      <w:spacing w:after="40"/>
    </w:pPr>
    <w:rPr>
      <w:rFonts w:eastAsia="Times New Roman" w:cs="Times New Roman"/>
      <w:bCs/>
      <w:szCs w:val="20"/>
      <w:u w:val="single"/>
      <w:lang w:eastAsia="cs-CZ"/>
    </w:rPr>
  </w:style>
  <w:style w:type="character" w:customStyle="1" w:styleId="PodtrenChar">
    <w:name w:val="Podtržení Char"/>
    <w:link w:val="Podtren"/>
    <w:rsid w:val="009E77A9"/>
    <w:rPr>
      <w:rFonts w:ascii="Franklin Gothic Book" w:eastAsia="Times New Roman" w:hAnsi="Franklin Gothic Book" w:cs="Times New Roman"/>
      <w:bCs/>
      <w:szCs w:val="20"/>
      <w:u w:val="single"/>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A3D"/>
    <w:pPr>
      <w:spacing w:after="0" w:line="240" w:lineRule="auto"/>
      <w:jc w:val="both"/>
    </w:pPr>
    <w:rPr>
      <w:rFonts w:ascii="Franklin Gothic Book" w:hAnsi="Franklin Gothic Book"/>
    </w:rPr>
  </w:style>
  <w:style w:type="paragraph" w:styleId="Nadpis1">
    <w:name w:val="heading 1"/>
    <w:basedOn w:val="Normln"/>
    <w:next w:val="Normln"/>
    <w:link w:val="Nadpis1Char"/>
    <w:uiPriority w:val="99"/>
    <w:qFormat/>
    <w:rsid w:val="009E17DC"/>
    <w:pPr>
      <w:keepNext/>
      <w:keepLines/>
      <w:numPr>
        <w:numId w:val="1"/>
      </w:numPr>
      <w:spacing w:before="240" w:after="120"/>
      <w:outlineLvl w:val="0"/>
    </w:pPr>
    <w:rPr>
      <w:rFonts w:eastAsiaTheme="majorEastAsia" w:cstheme="majorBidi"/>
      <w:b/>
      <w:bCs/>
      <w:caps/>
      <w:sz w:val="24"/>
      <w:szCs w:val="28"/>
    </w:rPr>
  </w:style>
  <w:style w:type="paragraph" w:styleId="Nadpis2">
    <w:name w:val="heading 2"/>
    <w:basedOn w:val="Normln"/>
    <w:next w:val="Normln"/>
    <w:link w:val="Nadpis2Char"/>
    <w:uiPriority w:val="99"/>
    <w:unhideWhenUsed/>
    <w:qFormat/>
    <w:rsid w:val="00AB1967"/>
    <w:pPr>
      <w:keepNext/>
      <w:keepLines/>
      <w:numPr>
        <w:ilvl w:val="1"/>
        <w:numId w:val="1"/>
      </w:numPr>
      <w:spacing w:before="120" w:after="60"/>
      <w:ind w:left="578" w:hanging="578"/>
      <w:outlineLvl w:val="1"/>
    </w:pPr>
    <w:rPr>
      <w:rFonts w:eastAsiaTheme="majorEastAsia" w:cstheme="majorBidi"/>
      <w:b/>
      <w:bCs/>
      <w:szCs w:val="26"/>
    </w:rPr>
  </w:style>
  <w:style w:type="paragraph" w:styleId="Nadpis3">
    <w:name w:val="heading 3"/>
    <w:basedOn w:val="Normln"/>
    <w:next w:val="Normln"/>
    <w:link w:val="Nadpis3Char"/>
    <w:uiPriority w:val="99"/>
    <w:unhideWhenUsed/>
    <w:qFormat/>
    <w:rsid w:val="00AB1967"/>
    <w:pPr>
      <w:keepNext/>
      <w:keepLines/>
      <w:numPr>
        <w:ilvl w:val="2"/>
        <w:numId w:val="1"/>
      </w:numPr>
      <w:spacing w:before="120" w:after="60"/>
      <w:outlineLvl w:val="2"/>
    </w:pPr>
    <w:rPr>
      <w:rFonts w:eastAsiaTheme="majorEastAsia" w:cstheme="majorBidi"/>
      <w:b/>
      <w:bCs/>
      <w:i/>
    </w:rPr>
  </w:style>
  <w:style w:type="paragraph" w:styleId="Nadpis4">
    <w:name w:val="heading 4"/>
    <w:basedOn w:val="Normln"/>
    <w:next w:val="Normln"/>
    <w:link w:val="Nadpis4Char"/>
    <w:uiPriority w:val="99"/>
    <w:unhideWhenUsed/>
    <w:qFormat/>
    <w:rsid w:val="00627D2B"/>
    <w:pPr>
      <w:keepNext/>
      <w:keepLines/>
      <w:numPr>
        <w:ilvl w:val="3"/>
        <w:numId w:val="1"/>
      </w:numPr>
      <w:spacing w:before="120" w:after="60"/>
      <w:ind w:left="862" w:hanging="862"/>
      <w:outlineLvl w:val="3"/>
    </w:pPr>
    <w:rPr>
      <w:rFonts w:eastAsiaTheme="majorEastAsia" w:cstheme="majorBidi"/>
      <w:bCs/>
      <w:i/>
      <w:iCs/>
      <w:caps/>
    </w:rPr>
  </w:style>
  <w:style w:type="paragraph" w:styleId="Nadpis5">
    <w:name w:val="heading 5"/>
    <w:basedOn w:val="Normln"/>
    <w:next w:val="Normln"/>
    <w:link w:val="Nadpis5Char"/>
    <w:uiPriority w:val="9"/>
    <w:unhideWhenUsed/>
    <w:qFormat/>
    <w:rsid w:val="00BA3BC7"/>
    <w:pPr>
      <w:keepNext/>
      <w:keepLines/>
      <w:spacing w:before="120" w:after="60"/>
      <w:outlineLvl w:val="4"/>
    </w:pPr>
    <w:rPr>
      <w:rFonts w:eastAsiaTheme="majorEastAsia" w:cstheme="majorBidi"/>
      <w:b/>
      <w:caps/>
      <w:sz w:val="20"/>
      <w:u w:val="single"/>
    </w:rPr>
  </w:style>
  <w:style w:type="paragraph" w:styleId="Nadpis6">
    <w:name w:val="heading 6"/>
    <w:basedOn w:val="Normln"/>
    <w:next w:val="Normln"/>
    <w:link w:val="Nadpis6Char"/>
    <w:uiPriority w:val="99"/>
    <w:unhideWhenUsed/>
    <w:qFormat/>
    <w:rsid w:val="00597BB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597BB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597BB1"/>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9"/>
    <w:unhideWhenUsed/>
    <w:qFormat/>
    <w:rsid w:val="00597BB1"/>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72AB7"/>
    <w:pPr>
      <w:tabs>
        <w:tab w:val="center" w:pos="4536"/>
        <w:tab w:val="right" w:pos="9072"/>
      </w:tabs>
    </w:pPr>
  </w:style>
  <w:style w:type="character" w:customStyle="1" w:styleId="ZhlavChar">
    <w:name w:val="Záhlaví Char"/>
    <w:basedOn w:val="Standardnpsmoodstavce"/>
    <w:link w:val="Zhlav"/>
    <w:uiPriority w:val="99"/>
    <w:rsid w:val="00872AB7"/>
    <w:rPr>
      <w:rFonts w:ascii="Franklin Gothic Book" w:hAnsi="Franklin Gothic Book"/>
      <w:sz w:val="20"/>
    </w:rPr>
  </w:style>
  <w:style w:type="paragraph" w:styleId="Zpat">
    <w:name w:val="footer"/>
    <w:basedOn w:val="Normln"/>
    <w:link w:val="ZpatChar"/>
    <w:uiPriority w:val="99"/>
    <w:unhideWhenUsed/>
    <w:rsid w:val="00872AB7"/>
    <w:pPr>
      <w:tabs>
        <w:tab w:val="center" w:pos="4536"/>
        <w:tab w:val="right" w:pos="9072"/>
      </w:tabs>
    </w:pPr>
  </w:style>
  <w:style w:type="character" w:customStyle="1" w:styleId="ZpatChar">
    <w:name w:val="Zápatí Char"/>
    <w:basedOn w:val="Standardnpsmoodstavce"/>
    <w:link w:val="Zpat"/>
    <w:uiPriority w:val="99"/>
    <w:rsid w:val="00872AB7"/>
    <w:rPr>
      <w:rFonts w:ascii="Franklin Gothic Book" w:hAnsi="Franklin Gothic Book"/>
      <w:sz w:val="20"/>
    </w:rPr>
  </w:style>
  <w:style w:type="paragraph" w:styleId="Textbubliny">
    <w:name w:val="Balloon Text"/>
    <w:basedOn w:val="Normln"/>
    <w:link w:val="TextbublinyChar"/>
    <w:uiPriority w:val="99"/>
    <w:semiHidden/>
    <w:unhideWhenUsed/>
    <w:rsid w:val="00872AB7"/>
    <w:rPr>
      <w:rFonts w:ascii="Tahoma" w:hAnsi="Tahoma" w:cs="Tahoma"/>
      <w:sz w:val="16"/>
      <w:szCs w:val="16"/>
    </w:rPr>
  </w:style>
  <w:style w:type="character" w:customStyle="1" w:styleId="TextbublinyChar">
    <w:name w:val="Text bubliny Char"/>
    <w:basedOn w:val="Standardnpsmoodstavce"/>
    <w:link w:val="Textbubliny"/>
    <w:uiPriority w:val="99"/>
    <w:semiHidden/>
    <w:rsid w:val="00872AB7"/>
    <w:rPr>
      <w:rFonts w:ascii="Tahoma" w:hAnsi="Tahoma" w:cs="Tahoma"/>
      <w:sz w:val="16"/>
      <w:szCs w:val="16"/>
    </w:rPr>
  </w:style>
  <w:style w:type="table" w:styleId="Mkatabulky">
    <w:name w:val="Table Grid"/>
    <w:basedOn w:val="Normlntabulka"/>
    <w:uiPriority w:val="59"/>
    <w:rsid w:val="00872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9E17DC"/>
    <w:rPr>
      <w:rFonts w:ascii="Franklin Gothic Book" w:eastAsiaTheme="majorEastAsia" w:hAnsi="Franklin Gothic Book" w:cstheme="majorBidi"/>
      <w:b/>
      <w:bCs/>
      <w:caps/>
      <w:sz w:val="24"/>
      <w:szCs w:val="28"/>
    </w:rPr>
  </w:style>
  <w:style w:type="character" w:customStyle="1" w:styleId="Nadpis2Char">
    <w:name w:val="Nadpis 2 Char"/>
    <w:basedOn w:val="Standardnpsmoodstavce"/>
    <w:link w:val="Nadpis2"/>
    <w:uiPriority w:val="9"/>
    <w:rsid w:val="00AB1967"/>
    <w:rPr>
      <w:rFonts w:ascii="Franklin Gothic Book" w:eastAsiaTheme="majorEastAsia" w:hAnsi="Franklin Gothic Book" w:cstheme="majorBidi"/>
      <w:b/>
      <w:bCs/>
      <w:szCs w:val="26"/>
    </w:rPr>
  </w:style>
  <w:style w:type="character" w:customStyle="1" w:styleId="Nadpis3Char">
    <w:name w:val="Nadpis 3 Char"/>
    <w:basedOn w:val="Standardnpsmoodstavce"/>
    <w:link w:val="Nadpis3"/>
    <w:rsid w:val="00AB1967"/>
    <w:rPr>
      <w:rFonts w:ascii="Franklin Gothic Book" w:eastAsiaTheme="majorEastAsia" w:hAnsi="Franklin Gothic Book" w:cstheme="majorBidi"/>
      <w:b/>
      <w:bCs/>
      <w:i/>
      <w:sz w:val="20"/>
    </w:rPr>
  </w:style>
  <w:style w:type="character" w:customStyle="1" w:styleId="Nadpis4Char">
    <w:name w:val="Nadpis 4 Char"/>
    <w:basedOn w:val="Standardnpsmoodstavce"/>
    <w:link w:val="Nadpis4"/>
    <w:uiPriority w:val="9"/>
    <w:rsid w:val="00627D2B"/>
    <w:rPr>
      <w:rFonts w:ascii="Franklin Gothic Book" w:eastAsiaTheme="majorEastAsia" w:hAnsi="Franklin Gothic Book" w:cstheme="majorBidi"/>
      <w:bCs/>
      <w:i/>
      <w:iCs/>
      <w:caps/>
    </w:rPr>
  </w:style>
  <w:style w:type="character" w:customStyle="1" w:styleId="Nadpis5Char">
    <w:name w:val="Nadpis 5 Char"/>
    <w:basedOn w:val="Standardnpsmoodstavce"/>
    <w:link w:val="Nadpis5"/>
    <w:uiPriority w:val="9"/>
    <w:rsid w:val="00BA3BC7"/>
    <w:rPr>
      <w:rFonts w:ascii="Franklin Gothic Book" w:eastAsiaTheme="majorEastAsia" w:hAnsi="Franklin Gothic Book" w:cstheme="majorBidi"/>
      <w:b/>
      <w:caps/>
      <w:sz w:val="20"/>
      <w:u w:val="single"/>
    </w:rPr>
  </w:style>
  <w:style w:type="character" w:customStyle="1" w:styleId="Nadpis6Char">
    <w:name w:val="Nadpis 6 Char"/>
    <w:basedOn w:val="Standardnpsmoodstavce"/>
    <w:link w:val="Nadpis6"/>
    <w:uiPriority w:val="9"/>
    <w:semiHidden/>
    <w:rsid w:val="00597BB1"/>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597BB1"/>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597BB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97BB1"/>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AB1967"/>
    <w:pPr>
      <w:ind w:left="720"/>
      <w:contextualSpacing/>
    </w:pPr>
  </w:style>
  <w:style w:type="paragraph" w:styleId="Obsah1">
    <w:name w:val="toc 1"/>
    <w:basedOn w:val="Normln"/>
    <w:next w:val="Normln"/>
    <w:autoRedefine/>
    <w:uiPriority w:val="39"/>
    <w:unhideWhenUsed/>
    <w:rsid w:val="00402951"/>
    <w:pPr>
      <w:spacing w:after="100"/>
    </w:pPr>
    <w:rPr>
      <w:b/>
    </w:rPr>
  </w:style>
  <w:style w:type="paragraph" w:styleId="Obsah2">
    <w:name w:val="toc 2"/>
    <w:basedOn w:val="Normln"/>
    <w:next w:val="Normln"/>
    <w:autoRedefine/>
    <w:uiPriority w:val="39"/>
    <w:unhideWhenUsed/>
    <w:rsid w:val="009B6D9D"/>
    <w:pPr>
      <w:spacing w:after="100"/>
      <w:ind w:left="220"/>
    </w:pPr>
  </w:style>
  <w:style w:type="paragraph" w:styleId="Obsah3">
    <w:name w:val="toc 3"/>
    <w:basedOn w:val="Normln"/>
    <w:next w:val="Normln"/>
    <w:autoRedefine/>
    <w:uiPriority w:val="39"/>
    <w:unhideWhenUsed/>
    <w:rsid w:val="009B6D9D"/>
    <w:pPr>
      <w:spacing w:after="100"/>
      <w:ind w:left="440"/>
    </w:pPr>
  </w:style>
  <w:style w:type="character" w:styleId="Hypertextovodkaz">
    <w:name w:val="Hyperlink"/>
    <w:basedOn w:val="Standardnpsmoodstavce"/>
    <w:uiPriority w:val="99"/>
    <w:unhideWhenUsed/>
    <w:rsid w:val="009B6D9D"/>
    <w:rPr>
      <w:color w:val="0000FF" w:themeColor="hyperlink"/>
      <w:u w:val="single"/>
    </w:rPr>
  </w:style>
  <w:style w:type="paragraph" w:styleId="Titulek">
    <w:name w:val="caption"/>
    <w:basedOn w:val="Normln"/>
    <w:next w:val="Normln"/>
    <w:uiPriority w:val="35"/>
    <w:unhideWhenUsed/>
    <w:qFormat/>
    <w:rsid w:val="006B4EEF"/>
    <w:pPr>
      <w:spacing w:before="60" w:after="120"/>
      <w:jc w:val="center"/>
    </w:pPr>
    <w:rPr>
      <w:b/>
      <w:bCs/>
      <w:sz w:val="18"/>
      <w:szCs w:val="18"/>
    </w:rPr>
  </w:style>
  <w:style w:type="paragraph" w:styleId="Obsah4">
    <w:name w:val="toc 4"/>
    <w:basedOn w:val="Normln"/>
    <w:next w:val="Normln"/>
    <w:autoRedefine/>
    <w:uiPriority w:val="39"/>
    <w:unhideWhenUsed/>
    <w:rsid w:val="00B46613"/>
    <w:pPr>
      <w:spacing w:after="100"/>
      <w:ind w:left="660"/>
    </w:pPr>
  </w:style>
  <w:style w:type="character" w:styleId="Odkaznakoment">
    <w:name w:val="annotation reference"/>
    <w:basedOn w:val="Standardnpsmoodstavce"/>
    <w:uiPriority w:val="99"/>
    <w:semiHidden/>
    <w:unhideWhenUsed/>
    <w:rsid w:val="00CD1D86"/>
    <w:rPr>
      <w:sz w:val="16"/>
      <w:szCs w:val="16"/>
    </w:rPr>
  </w:style>
  <w:style w:type="paragraph" w:styleId="Textkomente">
    <w:name w:val="annotation text"/>
    <w:basedOn w:val="Normln"/>
    <w:link w:val="TextkomenteChar"/>
    <w:uiPriority w:val="99"/>
    <w:semiHidden/>
    <w:unhideWhenUsed/>
    <w:rsid w:val="00CD1D86"/>
    <w:rPr>
      <w:sz w:val="20"/>
      <w:szCs w:val="20"/>
    </w:rPr>
  </w:style>
  <w:style w:type="character" w:customStyle="1" w:styleId="TextkomenteChar">
    <w:name w:val="Text komentáře Char"/>
    <w:basedOn w:val="Standardnpsmoodstavce"/>
    <w:link w:val="Textkomente"/>
    <w:uiPriority w:val="99"/>
    <w:semiHidden/>
    <w:rsid w:val="00CD1D86"/>
    <w:rPr>
      <w:rFonts w:ascii="Franklin Gothic Book" w:hAnsi="Franklin Gothic Book"/>
      <w:sz w:val="20"/>
      <w:szCs w:val="20"/>
    </w:rPr>
  </w:style>
  <w:style w:type="paragraph" w:styleId="Pedmtkomente">
    <w:name w:val="annotation subject"/>
    <w:basedOn w:val="Textkomente"/>
    <w:next w:val="Textkomente"/>
    <w:link w:val="PedmtkomenteChar"/>
    <w:uiPriority w:val="99"/>
    <w:semiHidden/>
    <w:unhideWhenUsed/>
    <w:rsid w:val="00CD1D86"/>
    <w:rPr>
      <w:b/>
      <w:bCs/>
    </w:rPr>
  </w:style>
  <w:style w:type="character" w:customStyle="1" w:styleId="PedmtkomenteChar">
    <w:name w:val="Předmět komentáře Char"/>
    <w:basedOn w:val="TextkomenteChar"/>
    <w:link w:val="Pedmtkomente"/>
    <w:uiPriority w:val="99"/>
    <w:semiHidden/>
    <w:rsid w:val="00CD1D86"/>
    <w:rPr>
      <w:rFonts w:ascii="Franklin Gothic Book" w:hAnsi="Franklin Gothic Book"/>
      <w:b/>
      <w:bCs/>
      <w:sz w:val="20"/>
      <w:szCs w:val="20"/>
    </w:rPr>
  </w:style>
  <w:style w:type="character" w:styleId="Sledovanodkaz">
    <w:name w:val="FollowedHyperlink"/>
    <w:basedOn w:val="Standardnpsmoodstavce"/>
    <w:uiPriority w:val="99"/>
    <w:semiHidden/>
    <w:unhideWhenUsed/>
    <w:rsid w:val="007363BF"/>
    <w:rPr>
      <w:color w:val="800080" w:themeColor="followedHyperlink"/>
      <w:u w:val="single"/>
    </w:rPr>
  </w:style>
  <w:style w:type="paragraph" w:styleId="Seznamobrzk">
    <w:name w:val="table of figures"/>
    <w:basedOn w:val="Normln"/>
    <w:next w:val="Normln"/>
    <w:uiPriority w:val="99"/>
    <w:unhideWhenUsed/>
    <w:rsid w:val="009E2B0E"/>
  </w:style>
  <w:style w:type="paragraph" w:customStyle="1" w:styleId="Tabulka">
    <w:name w:val="Tabulka"/>
    <w:basedOn w:val="Normln"/>
    <w:qFormat/>
    <w:rsid w:val="00507AB5"/>
    <w:pPr>
      <w:jc w:val="center"/>
    </w:pPr>
    <w:rPr>
      <w:sz w:val="20"/>
    </w:rPr>
  </w:style>
  <w:style w:type="paragraph" w:customStyle="1" w:styleId="9b">
    <w:name w:val="9 b."/>
    <w:basedOn w:val="Normln"/>
    <w:qFormat/>
    <w:rsid w:val="00CC5481"/>
    <w:rPr>
      <w:sz w:val="18"/>
      <w:szCs w:val="18"/>
    </w:rPr>
  </w:style>
  <w:style w:type="paragraph" w:customStyle="1" w:styleId="9b0">
    <w:name w:val="9 b"/>
    <w:basedOn w:val="Normln"/>
    <w:next w:val="Normln"/>
    <w:qFormat/>
    <w:rsid w:val="00550F9D"/>
    <w:pPr>
      <w:jc w:val="left"/>
    </w:pPr>
    <w:rPr>
      <w:sz w:val="18"/>
    </w:rPr>
  </w:style>
  <w:style w:type="paragraph" w:customStyle="1" w:styleId="Podtren">
    <w:name w:val="Podtržení"/>
    <w:basedOn w:val="Normln"/>
    <w:link w:val="PodtrenChar"/>
    <w:rsid w:val="009E77A9"/>
    <w:pPr>
      <w:spacing w:after="40"/>
    </w:pPr>
    <w:rPr>
      <w:rFonts w:eastAsia="Times New Roman" w:cs="Times New Roman"/>
      <w:bCs/>
      <w:szCs w:val="20"/>
      <w:u w:val="single"/>
      <w:lang w:eastAsia="cs-CZ"/>
    </w:rPr>
  </w:style>
  <w:style w:type="character" w:customStyle="1" w:styleId="PodtrenChar">
    <w:name w:val="Podtržení Char"/>
    <w:link w:val="Podtren"/>
    <w:rsid w:val="009E77A9"/>
    <w:rPr>
      <w:rFonts w:ascii="Franklin Gothic Book" w:eastAsia="Times New Roman" w:hAnsi="Franklin Gothic Book" w:cs="Times New Roman"/>
      <w:bCs/>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3085">
      <w:bodyDiv w:val="1"/>
      <w:marLeft w:val="0"/>
      <w:marRight w:val="0"/>
      <w:marTop w:val="0"/>
      <w:marBottom w:val="0"/>
      <w:divBdr>
        <w:top w:val="none" w:sz="0" w:space="0" w:color="auto"/>
        <w:left w:val="none" w:sz="0" w:space="0" w:color="auto"/>
        <w:bottom w:val="none" w:sz="0" w:space="0" w:color="auto"/>
        <w:right w:val="none" w:sz="0" w:space="0" w:color="auto"/>
      </w:divBdr>
      <w:divsChild>
        <w:div w:id="1658653727">
          <w:marLeft w:val="0"/>
          <w:marRight w:val="0"/>
          <w:marTop w:val="0"/>
          <w:marBottom w:val="0"/>
          <w:divBdr>
            <w:top w:val="none" w:sz="0" w:space="0" w:color="auto"/>
            <w:left w:val="none" w:sz="0" w:space="0" w:color="auto"/>
            <w:bottom w:val="none" w:sz="0" w:space="0" w:color="auto"/>
            <w:right w:val="none" w:sz="0" w:space="0" w:color="auto"/>
          </w:divBdr>
          <w:divsChild>
            <w:div w:id="886646676">
              <w:marLeft w:val="0"/>
              <w:marRight w:val="0"/>
              <w:marTop w:val="0"/>
              <w:marBottom w:val="0"/>
              <w:divBdr>
                <w:top w:val="none" w:sz="0" w:space="0" w:color="auto"/>
                <w:left w:val="none" w:sz="0" w:space="0" w:color="auto"/>
                <w:bottom w:val="none" w:sz="0" w:space="0" w:color="auto"/>
                <w:right w:val="none" w:sz="0" w:space="0" w:color="auto"/>
              </w:divBdr>
              <w:divsChild>
                <w:div w:id="208499131">
                  <w:marLeft w:val="0"/>
                  <w:marRight w:val="0"/>
                  <w:marTop w:val="0"/>
                  <w:marBottom w:val="0"/>
                  <w:divBdr>
                    <w:top w:val="none" w:sz="0" w:space="0" w:color="auto"/>
                    <w:left w:val="none" w:sz="0" w:space="0" w:color="auto"/>
                    <w:bottom w:val="none" w:sz="0" w:space="0" w:color="auto"/>
                    <w:right w:val="none" w:sz="0" w:space="0" w:color="auto"/>
                  </w:divBdr>
                  <w:divsChild>
                    <w:div w:id="481971015">
                      <w:marLeft w:val="0"/>
                      <w:marRight w:val="0"/>
                      <w:marTop w:val="0"/>
                      <w:marBottom w:val="0"/>
                      <w:divBdr>
                        <w:top w:val="none" w:sz="0" w:space="0" w:color="auto"/>
                        <w:left w:val="none" w:sz="0" w:space="0" w:color="auto"/>
                        <w:bottom w:val="none" w:sz="0" w:space="0" w:color="auto"/>
                        <w:right w:val="none" w:sz="0" w:space="0" w:color="auto"/>
                      </w:divBdr>
                      <w:divsChild>
                        <w:div w:id="853613514">
                          <w:marLeft w:val="0"/>
                          <w:marRight w:val="0"/>
                          <w:marTop w:val="0"/>
                          <w:marBottom w:val="0"/>
                          <w:divBdr>
                            <w:top w:val="none" w:sz="0" w:space="0" w:color="auto"/>
                            <w:left w:val="none" w:sz="0" w:space="0" w:color="auto"/>
                            <w:bottom w:val="none" w:sz="0" w:space="0" w:color="auto"/>
                            <w:right w:val="none" w:sz="0" w:space="0" w:color="auto"/>
                          </w:divBdr>
                          <w:divsChild>
                            <w:div w:id="305205153">
                              <w:marLeft w:val="0"/>
                              <w:marRight w:val="0"/>
                              <w:marTop w:val="0"/>
                              <w:marBottom w:val="0"/>
                              <w:divBdr>
                                <w:top w:val="none" w:sz="0" w:space="0" w:color="auto"/>
                                <w:left w:val="none" w:sz="0" w:space="0" w:color="auto"/>
                                <w:bottom w:val="none" w:sz="0" w:space="0" w:color="auto"/>
                                <w:right w:val="none" w:sz="0" w:space="0" w:color="auto"/>
                              </w:divBdr>
                              <w:divsChild>
                                <w:div w:id="268633612">
                                  <w:marLeft w:val="0"/>
                                  <w:marRight w:val="0"/>
                                  <w:marTop w:val="0"/>
                                  <w:marBottom w:val="0"/>
                                  <w:divBdr>
                                    <w:top w:val="none" w:sz="0" w:space="0" w:color="auto"/>
                                    <w:left w:val="none" w:sz="0" w:space="0" w:color="auto"/>
                                    <w:bottom w:val="none" w:sz="0" w:space="0" w:color="auto"/>
                                    <w:right w:val="none" w:sz="0" w:space="0" w:color="auto"/>
                                  </w:divBdr>
                                  <w:divsChild>
                                    <w:div w:id="1517701">
                                      <w:marLeft w:val="0"/>
                                      <w:marRight w:val="0"/>
                                      <w:marTop w:val="0"/>
                                      <w:marBottom w:val="0"/>
                                      <w:divBdr>
                                        <w:top w:val="none" w:sz="0" w:space="0" w:color="auto"/>
                                        <w:left w:val="none" w:sz="0" w:space="0" w:color="auto"/>
                                        <w:bottom w:val="none" w:sz="0" w:space="0" w:color="auto"/>
                                        <w:right w:val="none" w:sz="0" w:space="0" w:color="auto"/>
                                      </w:divBdr>
                                      <w:divsChild>
                                        <w:div w:id="1184201653">
                                          <w:marLeft w:val="0"/>
                                          <w:marRight w:val="0"/>
                                          <w:marTop w:val="0"/>
                                          <w:marBottom w:val="0"/>
                                          <w:divBdr>
                                            <w:top w:val="none" w:sz="0" w:space="0" w:color="auto"/>
                                            <w:left w:val="none" w:sz="0" w:space="0" w:color="auto"/>
                                            <w:bottom w:val="none" w:sz="0" w:space="0" w:color="auto"/>
                                            <w:right w:val="none" w:sz="0" w:space="0" w:color="auto"/>
                                          </w:divBdr>
                                          <w:divsChild>
                                            <w:div w:id="1633096569">
                                              <w:marLeft w:val="0"/>
                                              <w:marRight w:val="0"/>
                                              <w:marTop w:val="0"/>
                                              <w:marBottom w:val="0"/>
                                              <w:divBdr>
                                                <w:top w:val="none" w:sz="0" w:space="0" w:color="auto"/>
                                                <w:left w:val="none" w:sz="0" w:space="0" w:color="auto"/>
                                                <w:bottom w:val="none" w:sz="0" w:space="0" w:color="auto"/>
                                                <w:right w:val="none" w:sz="0" w:space="0" w:color="auto"/>
                                              </w:divBdr>
                                            </w:div>
                                            <w:div w:id="305939996">
                                              <w:marLeft w:val="0"/>
                                              <w:marRight w:val="0"/>
                                              <w:marTop w:val="0"/>
                                              <w:marBottom w:val="0"/>
                                              <w:divBdr>
                                                <w:top w:val="none" w:sz="0" w:space="0" w:color="auto"/>
                                                <w:left w:val="none" w:sz="0" w:space="0" w:color="auto"/>
                                                <w:bottom w:val="none" w:sz="0" w:space="0" w:color="auto"/>
                                                <w:right w:val="none" w:sz="0" w:space="0" w:color="auto"/>
                                              </w:divBdr>
                                            </w:div>
                                            <w:div w:id="707294791">
                                              <w:marLeft w:val="0"/>
                                              <w:marRight w:val="0"/>
                                              <w:marTop w:val="0"/>
                                              <w:marBottom w:val="0"/>
                                              <w:divBdr>
                                                <w:top w:val="none" w:sz="0" w:space="0" w:color="auto"/>
                                                <w:left w:val="none" w:sz="0" w:space="0" w:color="auto"/>
                                                <w:bottom w:val="none" w:sz="0" w:space="0" w:color="auto"/>
                                                <w:right w:val="none" w:sz="0" w:space="0" w:color="auto"/>
                                              </w:divBdr>
                                            </w:div>
                                            <w:div w:id="667489969">
                                              <w:marLeft w:val="0"/>
                                              <w:marRight w:val="0"/>
                                              <w:marTop w:val="0"/>
                                              <w:marBottom w:val="0"/>
                                              <w:divBdr>
                                                <w:top w:val="none" w:sz="0" w:space="0" w:color="auto"/>
                                                <w:left w:val="none" w:sz="0" w:space="0" w:color="auto"/>
                                                <w:bottom w:val="none" w:sz="0" w:space="0" w:color="auto"/>
                                                <w:right w:val="none" w:sz="0" w:space="0" w:color="auto"/>
                                              </w:divBdr>
                                            </w:div>
                                            <w:div w:id="2800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6675012">
      <w:bodyDiv w:val="1"/>
      <w:marLeft w:val="0"/>
      <w:marRight w:val="0"/>
      <w:marTop w:val="0"/>
      <w:marBottom w:val="0"/>
      <w:divBdr>
        <w:top w:val="none" w:sz="0" w:space="0" w:color="auto"/>
        <w:left w:val="none" w:sz="0" w:space="0" w:color="auto"/>
        <w:bottom w:val="none" w:sz="0" w:space="0" w:color="auto"/>
        <w:right w:val="none" w:sz="0" w:space="0" w:color="auto"/>
      </w:divBdr>
      <w:divsChild>
        <w:div w:id="1799495984">
          <w:marLeft w:val="0"/>
          <w:marRight w:val="0"/>
          <w:marTop w:val="0"/>
          <w:marBottom w:val="0"/>
          <w:divBdr>
            <w:top w:val="none" w:sz="0" w:space="0" w:color="auto"/>
            <w:left w:val="none" w:sz="0" w:space="0" w:color="auto"/>
            <w:bottom w:val="none" w:sz="0" w:space="0" w:color="auto"/>
            <w:right w:val="none" w:sz="0" w:space="0" w:color="auto"/>
          </w:divBdr>
          <w:divsChild>
            <w:div w:id="608322434">
              <w:marLeft w:val="0"/>
              <w:marRight w:val="0"/>
              <w:marTop w:val="0"/>
              <w:marBottom w:val="0"/>
              <w:divBdr>
                <w:top w:val="none" w:sz="0" w:space="0" w:color="auto"/>
                <w:left w:val="none" w:sz="0" w:space="0" w:color="auto"/>
                <w:bottom w:val="none" w:sz="0" w:space="0" w:color="auto"/>
                <w:right w:val="none" w:sz="0" w:space="0" w:color="auto"/>
              </w:divBdr>
              <w:divsChild>
                <w:div w:id="123425949">
                  <w:marLeft w:val="0"/>
                  <w:marRight w:val="0"/>
                  <w:marTop w:val="0"/>
                  <w:marBottom w:val="0"/>
                  <w:divBdr>
                    <w:top w:val="none" w:sz="0" w:space="0" w:color="auto"/>
                    <w:left w:val="none" w:sz="0" w:space="0" w:color="auto"/>
                    <w:bottom w:val="none" w:sz="0" w:space="0" w:color="auto"/>
                    <w:right w:val="none" w:sz="0" w:space="0" w:color="auto"/>
                  </w:divBdr>
                  <w:divsChild>
                    <w:div w:id="1188636361">
                      <w:marLeft w:val="0"/>
                      <w:marRight w:val="0"/>
                      <w:marTop w:val="0"/>
                      <w:marBottom w:val="0"/>
                      <w:divBdr>
                        <w:top w:val="none" w:sz="0" w:space="0" w:color="auto"/>
                        <w:left w:val="none" w:sz="0" w:space="0" w:color="auto"/>
                        <w:bottom w:val="none" w:sz="0" w:space="0" w:color="auto"/>
                        <w:right w:val="none" w:sz="0" w:space="0" w:color="auto"/>
                      </w:divBdr>
                      <w:divsChild>
                        <w:div w:id="354042593">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2008944121">
                                  <w:marLeft w:val="0"/>
                                  <w:marRight w:val="0"/>
                                  <w:marTop w:val="0"/>
                                  <w:marBottom w:val="0"/>
                                  <w:divBdr>
                                    <w:top w:val="none" w:sz="0" w:space="0" w:color="auto"/>
                                    <w:left w:val="none" w:sz="0" w:space="0" w:color="auto"/>
                                    <w:bottom w:val="none" w:sz="0" w:space="0" w:color="auto"/>
                                    <w:right w:val="none" w:sz="0" w:space="0" w:color="auto"/>
                                  </w:divBdr>
                                  <w:divsChild>
                                    <w:div w:id="1219166431">
                                      <w:marLeft w:val="0"/>
                                      <w:marRight w:val="0"/>
                                      <w:marTop w:val="0"/>
                                      <w:marBottom w:val="0"/>
                                      <w:divBdr>
                                        <w:top w:val="none" w:sz="0" w:space="0" w:color="auto"/>
                                        <w:left w:val="none" w:sz="0" w:space="0" w:color="auto"/>
                                        <w:bottom w:val="none" w:sz="0" w:space="0" w:color="auto"/>
                                        <w:right w:val="none" w:sz="0" w:space="0" w:color="auto"/>
                                      </w:divBdr>
                                      <w:divsChild>
                                        <w:div w:id="1861821458">
                                          <w:marLeft w:val="0"/>
                                          <w:marRight w:val="0"/>
                                          <w:marTop w:val="0"/>
                                          <w:marBottom w:val="0"/>
                                          <w:divBdr>
                                            <w:top w:val="none" w:sz="0" w:space="0" w:color="auto"/>
                                            <w:left w:val="none" w:sz="0" w:space="0" w:color="auto"/>
                                            <w:bottom w:val="none" w:sz="0" w:space="0" w:color="auto"/>
                                            <w:right w:val="none" w:sz="0" w:space="0" w:color="auto"/>
                                          </w:divBdr>
                                          <w:divsChild>
                                            <w:div w:id="1421410840">
                                              <w:marLeft w:val="0"/>
                                              <w:marRight w:val="0"/>
                                              <w:marTop w:val="0"/>
                                              <w:marBottom w:val="0"/>
                                              <w:divBdr>
                                                <w:top w:val="none" w:sz="0" w:space="0" w:color="auto"/>
                                                <w:left w:val="none" w:sz="0" w:space="0" w:color="auto"/>
                                                <w:bottom w:val="none" w:sz="0" w:space="0" w:color="auto"/>
                                                <w:right w:val="none" w:sz="0" w:space="0" w:color="auto"/>
                                              </w:divBdr>
                                            </w:div>
                                            <w:div w:id="1243833415">
                                              <w:marLeft w:val="0"/>
                                              <w:marRight w:val="0"/>
                                              <w:marTop w:val="0"/>
                                              <w:marBottom w:val="0"/>
                                              <w:divBdr>
                                                <w:top w:val="none" w:sz="0" w:space="0" w:color="auto"/>
                                                <w:left w:val="none" w:sz="0" w:space="0" w:color="auto"/>
                                                <w:bottom w:val="none" w:sz="0" w:space="0" w:color="auto"/>
                                                <w:right w:val="none" w:sz="0" w:space="0" w:color="auto"/>
                                              </w:divBdr>
                                            </w:div>
                                            <w:div w:id="441270287">
                                              <w:marLeft w:val="0"/>
                                              <w:marRight w:val="0"/>
                                              <w:marTop w:val="0"/>
                                              <w:marBottom w:val="0"/>
                                              <w:divBdr>
                                                <w:top w:val="none" w:sz="0" w:space="0" w:color="auto"/>
                                                <w:left w:val="none" w:sz="0" w:space="0" w:color="auto"/>
                                                <w:bottom w:val="none" w:sz="0" w:space="0" w:color="auto"/>
                                                <w:right w:val="none" w:sz="0" w:space="0" w:color="auto"/>
                                              </w:divBdr>
                                            </w:div>
                                            <w:div w:id="503517408">
                                              <w:marLeft w:val="0"/>
                                              <w:marRight w:val="0"/>
                                              <w:marTop w:val="0"/>
                                              <w:marBottom w:val="0"/>
                                              <w:divBdr>
                                                <w:top w:val="none" w:sz="0" w:space="0" w:color="auto"/>
                                                <w:left w:val="none" w:sz="0" w:space="0" w:color="auto"/>
                                                <w:bottom w:val="none" w:sz="0" w:space="0" w:color="auto"/>
                                                <w:right w:val="none" w:sz="0" w:space="0" w:color="auto"/>
                                              </w:divBdr>
                                            </w:div>
                                            <w:div w:id="1862431038">
                                              <w:marLeft w:val="0"/>
                                              <w:marRight w:val="0"/>
                                              <w:marTop w:val="0"/>
                                              <w:marBottom w:val="0"/>
                                              <w:divBdr>
                                                <w:top w:val="none" w:sz="0" w:space="0" w:color="auto"/>
                                                <w:left w:val="none" w:sz="0" w:space="0" w:color="auto"/>
                                                <w:bottom w:val="none" w:sz="0" w:space="0" w:color="auto"/>
                                                <w:right w:val="none" w:sz="0" w:space="0" w:color="auto"/>
                                              </w:divBdr>
                                            </w:div>
                                            <w:div w:id="229342327">
                                              <w:marLeft w:val="0"/>
                                              <w:marRight w:val="0"/>
                                              <w:marTop w:val="0"/>
                                              <w:marBottom w:val="0"/>
                                              <w:divBdr>
                                                <w:top w:val="none" w:sz="0" w:space="0" w:color="auto"/>
                                                <w:left w:val="none" w:sz="0" w:space="0" w:color="auto"/>
                                                <w:bottom w:val="none" w:sz="0" w:space="0" w:color="auto"/>
                                                <w:right w:val="none" w:sz="0" w:space="0" w:color="auto"/>
                                              </w:divBdr>
                                            </w:div>
                                            <w:div w:id="89787369">
                                              <w:marLeft w:val="0"/>
                                              <w:marRight w:val="0"/>
                                              <w:marTop w:val="0"/>
                                              <w:marBottom w:val="0"/>
                                              <w:divBdr>
                                                <w:top w:val="none" w:sz="0" w:space="0" w:color="auto"/>
                                                <w:left w:val="none" w:sz="0" w:space="0" w:color="auto"/>
                                                <w:bottom w:val="none" w:sz="0" w:space="0" w:color="auto"/>
                                                <w:right w:val="none" w:sz="0" w:space="0" w:color="auto"/>
                                              </w:divBdr>
                                            </w:div>
                                            <w:div w:id="11029824">
                                              <w:marLeft w:val="0"/>
                                              <w:marRight w:val="0"/>
                                              <w:marTop w:val="0"/>
                                              <w:marBottom w:val="0"/>
                                              <w:divBdr>
                                                <w:top w:val="none" w:sz="0" w:space="0" w:color="auto"/>
                                                <w:left w:val="none" w:sz="0" w:space="0" w:color="auto"/>
                                                <w:bottom w:val="none" w:sz="0" w:space="0" w:color="auto"/>
                                                <w:right w:val="none" w:sz="0" w:space="0" w:color="auto"/>
                                              </w:divBdr>
                                            </w:div>
                                            <w:div w:id="1006055220">
                                              <w:marLeft w:val="0"/>
                                              <w:marRight w:val="0"/>
                                              <w:marTop w:val="0"/>
                                              <w:marBottom w:val="0"/>
                                              <w:divBdr>
                                                <w:top w:val="none" w:sz="0" w:space="0" w:color="auto"/>
                                                <w:left w:val="none" w:sz="0" w:space="0" w:color="auto"/>
                                                <w:bottom w:val="none" w:sz="0" w:space="0" w:color="auto"/>
                                                <w:right w:val="none" w:sz="0" w:space="0" w:color="auto"/>
                                              </w:divBdr>
                                            </w:div>
                                            <w:div w:id="2146702332">
                                              <w:marLeft w:val="0"/>
                                              <w:marRight w:val="0"/>
                                              <w:marTop w:val="0"/>
                                              <w:marBottom w:val="0"/>
                                              <w:divBdr>
                                                <w:top w:val="none" w:sz="0" w:space="0" w:color="auto"/>
                                                <w:left w:val="none" w:sz="0" w:space="0" w:color="auto"/>
                                                <w:bottom w:val="none" w:sz="0" w:space="0" w:color="auto"/>
                                                <w:right w:val="none" w:sz="0" w:space="0" w:color="auto"/>
                                              </w:divBdr>
                                            </w:div>
                                            <w:div w:id="899750472">
                                              <w:marLeft w:val="0"/>
                                              <w:marRight w:val="0"/>
                                              <w:marTop w:val="0"/>
                                              <w:marBottom w:val="0"/>
                                              <w:divBdr>
                                                <w:top w:val="none" w:sz="0" w:space="0" w:color="auto"/>
                                                <w:left w:val="none" w:sz="0" w:space="0" w:color="auto"/>
                                                <w:bottom w:val="none" w:sz="0" w:space="0" w:color="auto"/>
                                                <w:right w:val="none" w:sz="0" w:space="0" w:color="auto"/>
                                              </w:divBdr>
                                            </w:div>
                                            <w:div w:id="15554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792286">
      <w:bodyDiv w:val="1"/>
      <w:marLeft w:val="0"/>
      <w:marRight w:val="0"/>
      <w:marTop w:val="0"/>
      <w:marBottom w:val="0"/>
      <w:divBdr>
        <w:top w:val="none" w:sz="0" w:space="0" w:color="auto"/>
        <w:left w:val="none" w:sz="0" w:space="0" w:color="auto"/>
        <w:bottom w:val="none" w:sz="0" w:space="0" w:color="auto"/>
        <w:right w:val="none" w:sz="0" w:space="0" w:color="auto"/>
      </w:divBdr>
      <w:divsChild>
        <w:div w:id="278613053">
          <w:marLeft w:val="0"/>
          <w:marRight w:val="0"/>
          <w:marTop w:val="0"/>
          <w:marBottom w:val="0"/>
          <w:divBdr>
            <w:top w:val="none" w:sz="0" w:space="0" w:color="auto"/>
            <w:left w:val="none" w:sz="0" w:space="0" w:color="auto"/>
            <w:bottom w:val="none" w:sz="0" w:space="0" w:color="auto"/>
            <w:right w:val="none" w:sz="0" w:space="0" w:color="auto"/>
          </w:divBdr>
          <w:divsChild>
            <w:div w:id="800147561">
              <w:marLeft w:val="0"/>
              <w:marRight w:val="0"/>
              <w:marTop w:val="0"/>
              <w:marBottom w:val="0"/>
              <w:divBdr>
                <w:top w:val="none" w:sz="0" w:space="0" w:color="auto"/>
                <w:left w:val="none" w:sz="0" w:space="0" w:color="auto"/>
                <w:bottom w:val="none" w:sz="0" w:space="0" w:color="auto"/>
                <w:right w:val="none" w:sz="0" w:space="0" w:color="auto"/>
              </w:divBdr>
              <w:divsChild>
                <w:div w:id="797770096">
                  <w:marLeft w:val="0"/>
                  <w:marRight w:val="0"/>
                  <w:marTop w:val="0"/>
                  <w:marBottom w:val="0"/>
                  <w:divBdr>
                    <w:top w:val="none" w:sz="0" w:space="0" w:color="auto"/>
                    <w:left w:val="none" w:sz="0" w:space="0" w:color="auto"/>
                    <w:bottom w:val="none" w:sz="0" w:space="0" w:color="auto"/>
                    <w:right w:val="none" w:sz="0" w:space="0" w:color="auto"/>
                  </w:divBdr>
                  <w:divsChild>
                    <w:div w:id="1548368778">
                      <w:marLeft w:val="0"/>
                      <w:marRight w:val="0"/>
                      <w:marTop w:val="0"/>
                      <w:marBottom w:val="0"/>
                      <w:divBdr>
                        <w:top w:val="none" w:sz="0" w:space="0" w:color="auto"/>
                        <w:left w:val="none" w:sz="0" w:space="0" w:color="auto"/>
                        <w:bottom w:val="none" w:sz="0" w:space="0" w:color="auto"/>
                        <w:right w:val="none" w:sz="0" w:space="0" w:color="auto"/>
                      </w:divBdr>
                      <w:divsChild>
                        <w:div w:id="1105660721">
                          <w:marLeft w:val="0"/>
                          <w:marRight w:val="0"/>
                          <w:marTop w:val="0"/>
                          <w:marBottom w:val="0"/>
                          <w:divBdr>
                            <w:top w:val="none" w:sz="0" w:space="0" w:color="auto"/>
                            <w:left w:val="none" w:sz="0" w:space="0" w:color="auto"/>
                            <w:bottom w:val="none" w:sz="0" w:space="0" w:color="auto"/>
                            <w:right w:val="none" w:sz="0" w:space="0" w:color="auto"/>
                          </w:divBdr>
                          <w:divsChild>
                            <w:div w:id="1211960439">
                              <w:marLeft w:val="0"/>
                              <w:marRight w:val="0"/>
                              <w:marTop w:val="0"/>
                              <w:marBottom w:val="0"/>
                              <w:divBdr>
                                <w:top w:val="none" w:sz="0" w:space="0" w:color="auto"/>
                                <w:left w:val="none" w:sz="0" w:space="0" w:color="auto"/>
                                <w:bottom w:val="none" w:sz="0" w:space="0" w:color="auto"/>
                                <w:right w:val="none" w:sz="0" w:space="0" w:color="auto"/>
                              </w:divBdr>
                              <w:divsChild>
                                <w:div w:id="822698960">
                                  <w:marLeft w:val="0"/>
                                  <w:marRight w:val="0"/>
                                  <w:marTop w:val="0"/>
                                  <w:marBottom w:val="0"/>
                                  <w:divBdr>
                                    <w:top w:val="none" w:sz="0" w:space="0" w:color="auto"/>
                                    <w:left w:val="none" w:sz="0" w:space="0" w:color="auto"/>
                                    <w:bottom w:val="none" w:sz="0" w:space="0" w:color="auto"/>
                                    <w:right w:val="none" w:sz="0" w:space="0" w:color="auto"/>
                                  </w:divBdr>
                                  <w:divsChild>
                                    <w:div w:id="496187357">
                                      <w:marLeft w:val="0"/>
                                      <w:marRight w:val="0"/>
                                      <w:marTop w:val="0"/>
                                      <w:marBottom w:val="0"/>
                                      <w:divBdr>
                                        <w:top w:val="none" w:sz="0" w:space="0" w:color="auto"/>
                                        <w:left w:val="none" w:sz="0" w:space="0" w:color="auto"/>
                                        <w:bottom w:val="none" w:sz="0" w:space="0" w:color="auto"/>
                                        <w:right w:val="none" w:sz="0" w:space="0" w:color="auto"/>
                                      </w:divBdr>
                                      <w:divsChild>
                                        <w:div w:id="140004094">
                                          <w:marLeft w:val="0"/>
                                          <w:marRight w:val="0"/>
                                          <w:marTop w:val="0"/>
                                          <w:marBottom w:val="0"/>
                                          <w:divBdr>
                                            <w:top w:val="none" w:sz="0" w:space="0" w:color="auto"/>
                                            <w:left w:val="none" w:sz="0" w:space="0" w:color="auto"/>
                                            <w:bottom w:val="none" w:sz="0" w:space="0" w:color="auto"/>
                                            <w:right w:val="none" w:sz="0" w:space="0" w:color="auto"/>
                                          </w:divBdr>
                                          <w:divsChild>
                                            <w:div w:id="23135890">
                                              <w:marLeft w:val="0"/>
                                              <w:marRight w:val="0"/>
                                              <w:marTop w:val="0"/>
                                              <w:marBottom w:val="0"/>
                                              <w:divBdr>
                                                <w:top w:val="none" w:sz="0" w:space="0" w:color="auto"/>
                                                <w:left w:val="none" w:sz="0" w:space="0" w:color="auto"/>
                                                <w:bottom w:val="none" w:sz="0" w:space="0" w:color="auto"/>
                                                <w:right w:val="none" w:sz="0" w:space="0" w:color="auto"/>
                                              </w:divBdr>
                                            </w:div>
                                            <w:div w:id="701049796">
                                              <w:marLeft w:val="0"/>
                                              <w:marRight w:val="0"/>
                                              <w:marTop w:val="0"/>
                                              <w:marBottom w:val="0"/>
                                              <w:divBdr>
                                                <w:top w:val="none" w:sz="0" w:space="0" w:color="auto"/>
                                                <w:left w:val="none" w:sz="0" w:space="0" w:color="auto"/>
                                                <w:bottom w:val="none" w:sz="0" w:space="0" w:color="auto"/>
                                                <w:right w:val="none" w:sz="0" w:space="0" w:color="auto"/>
                                              </w:divBdr>
                                            </w:div>
                                            <w:div w:id="159388744">
                                              <w:marLeft w:val="0"/>
                                              <w:marRight w:val="0"/>
                                              <w:marTop w:val="0"/>
                                              <w:marBottom w:val="0"/>
                                              <w:divBdr>
                                                <w:top w:val="none" w:sz="0" w:space="0" w:color="auto"/>
                                                <w:left w:val="none" w:sz="0" w:space="0" w:color="auto"/>
                                                <w:bottom w:val="none" w:sz="0" w:space="0" w:color="auto"/>
                                                <w:right w:val="none" w:sz="0" w:space="0" w:color="auto"/>
                                              </w:divBdr>
                                            </w:div>
                                            <w:div w:id="679509633">
                                              <w:marLeft w:val="0"/>
                                              <w:marRight w:val="0"/>
                                              <w:marTop w:val="0"/>
                                              <w:marBottom w:val="0"/>
                                              <w:divBdr>
                                                <w:top w:val="none" w:sz="0" w:space="0" w:color="auto"/>
                                                <w:left w:val="none" w:sz="0" w:space="0" w:color="auto"/>
                                                <w:bottom w:val="none" w:sz="0" w:space="0" w:color="auto"/>
                                                <w:right w:val="none" w:sz="0" w:space="0" w:color="auto"/>
                                              </w:divBdr>
                                            </w:div>
                                            <w:div w:id="1504930761">
                                              <w:marLeft w:val="0"/>
                                              <w:marRight w:val="0"/>
                                              <w:marTop w:val="0"/>
                                              <w:marBottom w:val="0"/>
                                              <w:divBdr>
                                                <w:top w:val="none" w:sz="0" w:space="0" w:color="auto"/>
                                                <w:left w:val="none" w:sz="0" w:space="0" w:color="auto"/>
                                                <w:bottom w:val="none" w:sz="0" w:space="0" w:color="auto"/>
                                                <w:right w:val="none" w:sz="0" w:space="0" w:color="auto"/>
                                              </w:divBdr>
                                            </w:div>
                                            <w:div w:id="501697897">
                                              <w:marLeft w:val="0"/>
                                              <w:marRight w:val="0"/>
                                              <w:marTop w:val="0"/>
                                              <w:marBottom w:val="0"/>
                                              <w:divBdr>
                                                <w:top w:val="none" w:sz="0" w:space="0" w:color="auto"/>
                                                <w:left w:val="none" w:sz="0" w:space="0" w:color="auto"/>
                                                <w:bottom w:val="none" w:sz="0" w:space="0" w:color="auto"/>
                                                <w:right w:val="none" w:sz="0" w:space="0" w:color="auto"/>
                                              </w:divBdr>
                                            </w:div>
                                            <w:div w:id="1452821451">
                                              <w:marLeft w:val="0"/>
                                              <w:marRight w:val="0"/>
                                              <w:marTop w:val="0"/>
                                              <w:marBottom w:val="0"/>
                                              <w:divBdr>
                                                <w:top w:val="none" w:sz="0" w:space="0" w:color="auto"/>
                                                <w:left w:val="none" w:sz="0" w:space="0" w:color="auto"/>
                                                <w:bottom w:val="none" w:sz="0" w:space="0" w:color="auto"/>
                                                <w:right w:val="none" w:sz="0" w:space="0" w:color="auto"/>
                                              </w:divBdr>
                                            </w:div>
                                            <w:div w:id="1395811694">
                                              <w:marLeft w:val="0"/>
                                              <w:marRight w:val="0"/>
                                              <w:marTop w:val="0"/>
                                              <w:marBottom w:val="0"/>
                                              <w:divBdr>
                                                <w:top w:val="none" w:sz="0" w:space="0" w:color="auto"/>
                                                <w:left w:val="none" w:sz="0" w:space="0" w:color="auto"/>
                                                <w:bottom w:val="none" w:sz="0" w:space="0" w:color="auto"/>
                                                <w:right w:val="none" w:sz="0" w:space="0" w:color="auto"/>
                                              </w:divBdr>
                                            </w:div>
                                            <w:div w:id="1465271322">
                                              <w:marLeft w:val="0"/>
                                              <w:marRight w:val="0"/>
                                              <w:marTop w:val="0"/>
                                              <w:marBottom w:val="0"/>
                                              <w:divBdr>
                                                <w:top w:val="none" w:sz="0" w:space="0" w:color="auto"/>
                                                <w:left w:val="none" w:sz="0" w:space="0" w:color="auto"/>
                                                <w:bottom w:val="none" w:sz="0" w:space="0" w:color="auto"/>
                                                <w:right w:val="none" w:sz="0" w:space="0" w:color="auto"/>
                                              </w:divBdr>
                                            </w:div>
                                            <w:div w:id="869298809">
                                              <w:marLeft w:val="0"/>
                                              <w:marRight w:val="0"/>
                                              <w:marTop w:val="0"/>
                                              <w:marBottom w:val="0"/>
                                              <w:divBdr>
                                                <w:top w:val="none" w:sz="0" w:space="0" w:color="auto"/>
                                                <w:left w:val="none" w:sz="0" w:space="0" w:color="auto"/>
                                                <w:bottom w:val="none" w:sz="0" w:space="0" w:color="auto"/>
                                                <w:right w:val="none" w:sz="0" w:space="0" w:color="auto"/>
                                              </w:divBdr>
                                            </w:div>
                                            <w:div w:id="737215406">
                                              <w:marLeft w:val="0"/>
                                              <w:marRight w:val="0"/>
                                              <w:marTop w:val="0"/>
                                              <w:marBottom w:val="0"/>
                                              <w:divBdr>
                                                <w:top w:val="none" w:sz="0" w:space="0" w:color="auto"/>
                                                <w:left w:val="none" w:sz="0" w:space="0" w:color="auto"/>
                                                <w:bottom w:val="none" w:sz="0" w:space="0" w:color="auto"/>
                                                <w:right w:val="none" w:sz="0" w:space="0" w:color="auto"/>
                                              </w:divBdr>
                                            </w:div>
                                            <w:div w:id="886993528">
                                              <w:marLeft w:val="0"/>
                                              <w:marRight w:val="0"/>
                                              <w:marTop w:val="0"/>
                                              <w:marBottom w:val="0"/>
                                              <w:divBdr>
                                                <w:top w:val="none" w:sz="0" w:space="0" w:color="auto"/>
                                                <w:left w:val="none" w:sz="0" w:space="0" w:color="auto"/>
                                                <w:bottom w:val="none" w:sz="0" w:space="0" w:color="auto"/>
                                                <w:right w:val="none" w:sz="0" w:space="0" w:color="auto"/>
                                              </w:divBdr>
                                            </w:div>
                                            <w:div w:id="98304547">
                                              <w:marLeft w:val="0"/>
                                              <w:marRight w:val="0"/>
                                              <w:marTop w:val="0"/>
                                              <w:marBottom w:val="0"/>
                                              <w:divBdr>
                                                <w:top w:val="none" w:sz="0" w:space="0" w:color="auto"/>
                                                <w:left w:val="none" w:sz="0" w:space="0" w:color="auto"/>
                                                <w:bottom w:val="none" w:sz="0" w:space="0" w:color="auto"/>
                                                <w:right w:val="none" w:sz="0" w:space="0" w:color="auto"/>
                                              </w:divBdr>
                                            </w:div>
                                            <w:div w:id="2110277663">
                                              <w:marLeft w:val="0"/>
                                              <w:marRight w:val="0"/>
                                              <w:marTop w:val="0"/>
                                              <w:marBottom w:val="0"/>
                                              <w:divBdr>
                                                <w:top w:val="none" w:sz="0" w:space="0" w:color="auto"/>
                                                <w:left w:val="none" w:sz="0" w:space="0" w:color="auto"/>
                                                <w:bottom w:val="none" w:sz="0" w:space="0" w:color="auto"/>
                                                <w:right w:val="none" w:sz="0" w:space="0" w:color="auto"/>
                                              </w:divBdr>
                                            </w:div>
                                            <w:div w:id="19086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rusop.natur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9463E-E4A7-4DC9-A463-652BFEA1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5273</Words>
  <Characters>31115</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Šonková Jitka</dc:creator>
  <cp:lastModifiedBy>Koukolík Václav</cp:lastModifiedBy>
  <cp:revision>2</cp:revision>
  <dcterms:created xsi:type="dcterms:W3CDTF">2021-06-18T07:21:00Z</dcterms:created>
  <dcterms:modified xsi:type="dcterms:W3CDTF">2021-06-18T07:21:00Z</dcterms:modified>
</cp:coreProperties>
</file>