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65" w:rsidRDefault="00A10A65">
      <w:pPr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Změnový list</w:t>
      </w:r>
      <w:r w:rsidR="00515D62">
        <w:rPr>
          <w:sz w:val="44"/>
        </w:rPr>
        <w:t xml:space="preserve"> </w:t>
      </w:r>
      <w:r>
        <w:rPr>
          <w:sz w:val="44"/>
        </w:rPr>
        <w:t>č.: 1</w:t>
      </w:r>
    </w:p>
    <w:p w:rsidR="00A10A65" w:rsidRDefault="00A10A65">
      <w:pPr>
        <w:rPr>
          <w:rFonts w:ascii="Arial" w:hAnsi="Arial"/>
          <w:sz w:val="16"/>
        </w:rPr>
      </w:pPr>
    </w:p>
    <w:tbl>
      <w:tblPr>
        <w:tblW w:w="10633" w:type="dxa"/>
        <w:tblInd w:w="-1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999"/>
        <w:gridCol w:w="915"/>
        <w:gridCol w:w="336"/>
        <w:gridCol w:w="727"/>
        <w:gridCol w:w="1417"/>
        <w:gridCol w:w="142"/>
        <w:gridCol w:w="2947"/>
      </w:tblGrid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A10A65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Akce</w:t>
            </w:r>
            <w:r w:rsidR="00A10A65">
              <w:rPr>
                <w:rFonts w:ascii="Arial" w:hAnsi="Arial"/>
                <w:i/>
                <w:sz w:val="18"/>
              </w:rPr>
              <w:t xml:space="preserve"> 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DD78D3">
            <w:pPr>
              <w:pStyle w:val="Nadpis8"/>
              <w:spacing w:after="120"/>
              <w:ind w:right="57"/>
              <w:rPr>
                <w:rFonts w:ascii="Arial" w:hAnsi="Arial"/>
                <w:b/>
              </w:rPr>
            </w:pPr>
            <w:r>
              <w:rPr>
                <w:b/>
              </w:rPr>
              <w:t>„</w:t>
            </w:r>
            <w:r w:rsidR="00515D62">
              <w:rPr>
                <w:b/>
              </w:rPr>
              <w:t xml:space="preserve">Název </w:t>
            </w:r>
            <w:r>
              <w:rPr>
                <w:b/>
              </w:rPr>
              <w:t>akce“</w:t>
            </w:r>
          </w:p>
        </w:tc>
      </w:tr>
      <w:tr w:rsidR="00515D62" w:rsidTr="00515D62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633" w:type="dxa"/>
            <w:gridSpan w:val="8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D62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Inv. čís. akce:</w:t>
            </w:r>
          </w:p>
        </w:tc>
      </w:tr>
      <w:tr w:rsidR="00515D62" w:rsidTr="00515D62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0633" w:type="dxa"/>
            <w:gridSpan w:val="8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D62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Zhotovitel: </w:t>
            </w:r>
          </w:p>
        </w:tc>
      </w:tr>
      <w:tr w:rsidR="00A10A65" w:rsidTr="00515D6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633" w:type="dxa"/>
            <w:gridSpan w:val="8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A10A65">
            <w:pPr>
              <w:ind w:right="57"/>
              <w:rPr>
                <w:rFonts w:ascii="Courier New" w:hAnsi="Courier New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Objekt</w:t>
            </w:r>
            <w:r w:rsidR="00515D62">
              <w:rPr>
                <w:rFonts w:ascii="Arial" w:hAnsi="Arial"/>
                <w:i/>
                <w:sz w:val="18"/>
              </w:rPr>
              <w:t xml:space="preserve"> (dílčí část akce):</w:t>
            </w:r>
            <w:r w:rsidR="00515D62">
              <w:rPr>
                <w:sz w:val="28"/>
              </w:rPr>
              <w:t xml:space="preserve"> </w:t>
            </w:r>
            <w:r w:rsidR="000B46E6">
              <w:rPr>
                <w:sz w:val="28"/>
              </w:rPr>
              <w:t>„</w:t>
            </w:r>
            <w:r w:rsidR="00515D62">
              <w:rPr>
                <w:sz w:val="28"/>
              </w:rPr>
              <w:t>Číslo objektu</w:t>
            </w:r>
            <w:r w:rsidR="000B46E6">
              <w:rPr>
                <w:sz w:val="28"/>
              </w:rPr>
              <w:t>“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A10A65">
            <w:pPr>
              <w:ind w:right="57"/>
              <w:rPr>
                <w:rFonts w:ascii="Arial" w:hAnsi="Arial"/>
                <w:i/>
                <w:sz w:val="18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A10A65">
            <w:pPr>
              <w:ind w:right="57"/>
              <w:rPr>
                <w:rFonts w:ascii="Courier New" w:hAnsi="Courier New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Předmět: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10A65" w:rsidRDefault="00A10A65">
            <w:pPr>
              <w:ind w:right="57"/>
              <w:rPr>
                <w:sz w:val="24"/>
              </w:rPr>
            </w:pPr>
          </w:p>
          <w:p w:rsidR="00A10A65" w:rsidRDefault="00A10A65">
            <w:pPr>
              <w:ind w:right="57"/>
              <w:rPr>
                <w:sz w:val="24"/>
              </w:rPr>
            </w:pPr>
            <w:r>
              <w:rPr>
                <w:sz w:val="24"/>
              </w:rPr>
              <w:t>Vícepráce a méněpráce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dotted" w:sz="4" w:space="0" w:color="auto"/>
            </w:tcBorders>
          </w:tcPr>
          <w:p w:rsidR="00A10A65" w:rsidRDefault="00A10A65">
            <w:pPr>
              <w:spacing w:before="100" w:after="20"/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Počet </w:t>
            </w:r>
            <w:proofErr w:type="gramStart"/>
            <w:r>
              <w:rPr>
                <w:rFonts w:ascii="Arial" w:hAnsi="Arial"/>
                <w:i/>
                <w:sz w:val="18"/>
              </w:rPr>
              <w:t>stran    1</w:t>
            </w:r>
            <w:proofErr w:type="gramEnd"/>
          </w:p>
        </w:tc>
        <w:tc>
          <w:tcPr>
            <w:tcW w:w="556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2" w:space="0" w:color="auto"/>
            </w:tcBorders>
          </w:tcPr>
          <w:p w:rsidR="00A10A65" w:rsidRDefault="00A10A65">
            <w:pPr>
              <w:spacing w:before="100" w:after="20"/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Počet </w:t>
            </w:r>
            <w:proofErr w:type="gramStart"/>
            <w:r>
              <w:rPr>
                <w:rFonts w:ascii="Arial" w:hAnsi="Arial"/>
                <w:i/>
                <w:sz w:val="18"/>
              </w:rPr>
              <w:t>příloh : 1</w:t>
            </w:r>
            <w:proofErr w:type="gramEnd"/>
          </w:p>
        </w:tc>
      </w:tr>
      <w:tr w:rsidR="00A10A65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nil"/>
              <w:right w:val="dotted" w:sz="4" w:space="0" w:color="auto"/>
            </w:tcBorders>
          </w:tcPr>
          <w:p w:rsidR="00A10A65" w:rsidRDefault="00A10A65">
            <w:pPr>
              <w:ind w:right="55"/>
              <w:rPr>
                <w:rFonts w:ascii="Arial" w:hAnsi="Arial"/>
                <w:i/>
                <w:sz w:val="18"/>
              </w:rPr>
            </w:pPr>
            <w:proofErr w:type="gramStart"/>
            <w:r>
              <w:rPr>
                <w:rFonts w:ascii="Arial" w:hAnsi="Arial"/>
                <w:i/>
                <w:sz w:val="18"/>
              </w:rPr>
              <w:t>Vypracoval</w:t>
            </w:r>
            <w:proofErr w:type="gramEnd"/>
            <w:r>
              <w:rPr>
                <w:rFonts w:ascii="Arial" w:hAnsi="Arial"/>
                <w:i/>
                <w:sz w:val="18"/>
              </w:rPr>
              <w:t>–</w:t>
            </w:r>
            <w:proofErr w:type="gramStart"/>
            <w:r>
              <w:rPr>
                <w:rFonts w:ascii="Arial" w:hAnsi="Arial"/>
                <w:i/>
                <w:sz w:val="18"/>
              </w:rPr>
              <w:t>jméno</w:t>
            </w:r>
            <w:proofErr w:type="gramEnd"/>
            <w:r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A10A65" w:rsidRDefault="00A10A65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Společnost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10A65" w:rsidRDefault="00A10A65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Datum</w:t>
            </w: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A10A65" w:rsidRDefault="00A10A65">
            <w:pPr>
              <w:ind w:right="5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Podpis: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2" w:space="0" w:color="auto"/>
              <w:bottom w:val="nil"/>
            </w:tcBorders>
          </w:tcPr>
          <w:p w:rsidR="00A10A65" w:rsidRDefault="000B46E6">
            <w:pPr>
              <w:ind w:right="57"/>
              <w:rPr>
                <w:sz w:val="24"/>
              </w:rPr>
            </w:pPr>
            <w:r>
              <w:rPr>
                <w:sz w:val="24"/>
              </w:rPr>
              <w:t>„</w:t>
            </w:r>
            <w:r w:rsidR="00515D62">
              <w:rPr>
                <w:sz w:val="24"/>
              </w:rPr>
              <w:t>Jméno zpracovatele</w:t>
            </w:r>
            <w:r>
              <w:rPr>
                <w:sz w:val="24"/>
              </w:rPr>
              <w:t>“</w:t>
            </w: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A10A65" w:rsidRDefault="000B46E6">
            <w:pPr>
              <w:ind w:right="55"/>
              <w:rPr>
                <w:sz w:val="24"/>
              </w:rPr>
            </w:pPr>
            <w:r>
              <w:rPr>
                <w:sz w:val="24"/>
              </w:rPr>
              <w:t>„</w:t>
            </w:r>
            <w:r w:rsidR="00515D62">
              <w:rPr>
                <w:sz w:val="24"/>
              </w:rPr>
              <w:t>Jméno společnosti</w:t>
            </w:r>
            <w:r>
              <w:rPr>
                <w:sz w:val="24"/>
              </w:rPr>
              <w:t>“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A10A65" w:rsidRDefault="000B46E6">
            <w:pPr>
              <w:ind w:right="57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gramStart"/>
            <w:r w:rsidR="00515D62">
              <w:rPr>
                <w:sz w:val="24"/>
              </w:rPr>
              <w:t>1.1.1900</w:t>
            </w:r>
            <w:proofErr w:type="gramEnd"/>
            <w:r>
              <w:rPr>
                <w:sz w:val="24"/>
              </w:rPr>
              <w:t>“</w:t>
            </w:r>
          </w:p>
        </w:tc>
        <w:tc>
          <w:tcPr>
            <w:tcW w:w="2947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/>
          </w:tcPr>
          <w:p w:rsidR="00A10A65" w:rsidRDefault="00A10A65">
            <w:pPr>
              <w:ind w:right="55"/>
              <w:rPr>
                <w:sz w:val="24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A10A65">
            <w:pPr>
              <w:ind w:right="57"/>
              <w:rPr>
                <w:rFonts w:ascii="Courier New" w:hAnsi="Courier New"/>
                <w:i/>
                <w:sz w:val="18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A10A65">
            <w:pPr>
              <w:ind w:right="55"/>
              <w:rPr>
                <w:sz w:val="24"/>
                <w:szCs w:val="24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10A65" w:rsidRDefault="00A10A65">
            <w:pPr>
              <w:ind w:right="57"/>
              <w:rPr>
                <w:sz w:val="24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8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10A65" w:rsidRDefault="00A10A65">
            <w:pPr>
              <w:spacing w:before="100" w:after="20"/>
              <w:ind w:right="57"/>
              <w:rPr>
                <w:rFonts w:ascii="Arial" w:hAnsi="Arial"/>
                <w:sz w:val="24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540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515D62" w:rsidRDefault="00515D62" w:rsidP="00515D62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Položkový dopočet / </w:t>
            </w:r>
            <w:proofErr w:type="gramStart"/>
            <w:r>
              <w:rPr>
                <w:rFonts w:ascii="Arial" w:hAnsi="Arial"/>
                <w:i/>
              </w:rPr>
              <w:t>odpočet  předán</w:t>
            </w:r>
            <w:proofErr w:type="gramEnd"/>
            <w:r>
              <w:rPr>
                <w:rFonts w:ascii="Arial" w:hAnsi="Arial"/>
                <w:i/>
              </w:rPr>
              <w:t xml:space="preserve">       </w:t>
            </w:r>
          </w:p>
          <w:p w:rsidR="00A10A65" w:rsidRDefault="00515D62" w:rsidP="00515D62">
            <w:pPr>
              <w:spacing w:before="100" w:after="20"/>
              <w:ind w:right="57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ano</w:t>
            </w:r>
          </w:p>
        </w:tc>
        <w:tc>
          <w:tcPr>
            <w:tcW w:w="5233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10A65" w:rsidRDefault="00A10A65">
            <w:pPr>
              <w:spacing w:before="100" w:after="20"/>
              <w:ind w:right="57"/>
              <w:rPr>
                <w:rFonts w:ascii="Arial" w:hAnsi="Arial"/>
                <w:sz w:val="22"/>
                <w:szCs w:val="22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  <w:trHeight w:val="1362"/>
        </w:trPr>
        <w:tc>
          <w:tcPr>
            <w:tcW w:w="10633" w:type="dxa"/>
            <w:gridSpan w:val="8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0A65" w:rsidRDefault="00A10A65">
            <w:pPr>
              <w:ind w:right="57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Popis: </w:t>
            </w:r>
          </w:p>
          <w:p w:rsidR="00A10A65" w:rsidRDefault="000B46E6">
            <w:pPr>
              <w:ind w:right="57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„</w:t>
            </w:r>
            <w:r w:rsidR="00515D62">
              <w:rPr>
                <w:rFonts w:ascii="Arial" w:hAnsi="Arial"/>
                <w:i/>
                <w:sz w:val="24"/>
                <w:szCs w:val="24"/>
              </w:rPr>
              <w:t>Popis navrhované změny</w:t>
            </w:r>
            <w:r>
              <w:rPr>
                <w:rFonts w:ascii="Arial" w:hAnsi="Arial"/>
                <w:i/>
                <w:sz w:val="24"/>
                <w:szCs w:val="24"/>
              </w:rPr>
              <w:t>“</w:t>
            </w:r>
          </w:p>
          <w:p w:rsidR="00A10A65" w:rsidRDefault="00A10A65">
            <w:pPr>
              <w:ind w:right="57"/>
              <w:rPr>
                <w:rFonts w:ascii="Arial" w:hAnsi="Arial"/>
                <w:i/>
                <w:sz w:val="24"/>
                <w:szCs w:val="24"/>
              </w:rPr>
            </w:pPr>
          </w:p>
          <w:p w:rsidR="00A10A65" w:rsidRDefault="00A10A65">
            <w:pPr>
              <w:ind w:left="360"/>
              <w:rPr>
                <w:sz w:val="24"/>
                <w:szCs w:val="24"/>
              </w:rPr>
            </w:pPr>
          </w:p>
          <w:p w:rsidR="00A10A65" w:rsidRDefault="00A10A65">
            <w:pPr>
              <w:ind w:left="360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10A65" w:rsidTr="00515D62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14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0A65" w:rsidRDefault="009E3354">
            <w:pPr>
              <w:pStyle w:val="Nadpis9"/>
            </w:pPr>
            <w:r>
              <w:t xml:space="preserve">Dopad </w:t>
            </w:r>
            <w:r w:rsidR="00515D62">
              <w:t>na</w:t>
            </w:r>
            <w:r>
              <w:t xml:space="preserve">  </w:t>
            </w:r>
            <w:proofErr w:type="gramStart"/>
            <w:r>
              <w:t>cen</w:t>
            </w:r>
            <w:r w:rsidR="00515D62">
              <w:t>u</w:t>
            </w:r>
            <w:r>
              <w:t xml:space="preserve"> :    ano</w:t>
            </w:r>
            <w:r w:rsidR="00515D62">
              <w:t>/ne</w:t>
            </w:r>
            <w:proofErr w:type="gramEnd"/>
          </w:p>
        </w:tc>
        <w:tc>
          <w:tcPr>
            <w:tcW w:w="648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0A65" w:rsidRDefault="00515D62" w:rsidP="00515D6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Změna ceny (ve výši):       Kč</w:t>
            </w:r>
          </w:p>
        </w:tc>
      </w:tr>
      <w:tr w:rsidR="00515D62" w:rsidTr="00515D6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9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D62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Dopad na termín:   ano/ne</w:t>
            </w:r>
          </w:p>
        </w:tc>
        <w:tc>
          <w:tcPr>
            <w:tcW w:w="6484" w:type="dxa"/>
            <w:gridSpan w:val="6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D62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Změna termínu:</w:t>
            </w:r>
          </w:p>
        </w:tc>
      </w:tr>
      <w:tr w:rsidR="00515D62" w:rsidTr="00515D62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149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D62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Dopad na kvalitu:   ano/ne</w:t>
            </w:r>
          </w:p>
        </w:tc>
        <w:tc>
          <w:tcPr>
            <w:tcW w:w="6484" w:type="dxa"/>
            <w:gridSpan w:val="6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D62" w:rsidRDefault="00515D62">
            <w:pPr>
              <w:ind w:righ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Popis změny kvality: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0A65" w:rsidRDefault="00A10A65">
            <w:pPr>
              <w:ind w:right="5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Schválil za objednatele</w:t>
            </w:r>
            <w:r w:rsidR="009E3354">
              <w:rPr>
                <w:rFonts w:ascii="Arial" w:hAnsi="Arial"/>
                <w:i/>
              </w:rPr>
              <w:t xml:space="preserve"> </w:t>
            </w:r>
            <w:r w:rsidR="000B46E6">
              <w:rPr>
                <w:rFonts w:ascii="Arial" w:hAnsi="Arial"/>
                <w:i/>
              </w:rPr>
              <w:t>„</w:t>
            </w:r>
            <w:r w:rsidR="00515D62" w:rsidRPr="00515D62">
              <w:rPr>
                <w:rFonts w:ascii="Arial" w:hAnsi="Arial"/>
                <w:b/>
                <w:i/>
              </w:rPr>
              <w:t>Jméno pracovníka</w:t>
            </w:r>
            <w:r w:rsidR="000B46E6">
              <w:rPr>
                <w:rFonts w:ascii="Arial" w:hAnsi="Arial"/>
                <w:b/>
                <w:i/>
              </w:rPr>
              <w:t>“</w:t>
            </w:r>
          </w:p>
        </w:tc>
        <w:tc>
          <w:tcPr>
            <w:tcW w:w="24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A10A65" w:rsidRDefault="00A10A65">
            <w:pPr>
              <w:rPr>
                <w:i/>
              </w:rPr>
            </w:pPr>
            <w:r>
              <w:rPr>
                <w:i/>
              </w:rPr>
              <w:t>Datum</w:t>
            </w:r>
          </w:p>
          <w:p w:rsidR="00A10A65" w:rsidRDefault="00A10A65"/>
        </w:tc>
        <w:tc>
          <w:tcPr>
            <w:tcW w:w="30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A65" w:rsidRDefault="00A10A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Podpis</w:t>
            </w:r>
            <w:r>
              <w:t xml:space="preserve"> </w:t>
            </w:r>
          </w:p>
        </w:tc>
      </w:tr>
    </w:tbl>
    <w:p w:rsidR="00A10A65" w:rsidRDefault="00A10A65">
      <w:pPr>
        <w:spacing w:before="100" w:after="20"/>
        <w:ind w:right="55"/>
        <w:sectPr w:rsidR="00A10A65">
          <w:footerReference w:type="default" r:id="rId8"/>
          <w:pgSz w:w="11906" w:h="16838"/>
          <w:pgMar w:top="357" w:right="851" w:bottom="357" w:left="1077" w:header="181" w:footer="221" w:gutter="0"/>
          <w:cols w:space="708"/>
        </w:sectPr>
      </w:pPr>
    </w:p>
    <w:p w:rsidR="00A10A65" w:rsidRDefault="00A10A65">
      <w:pPr>
        <w:rPr>
          <w:rFonts w:ascii="Arial" w:hAnsi="Arial"/>
          <w:i/>
          <w:sz w:val="18"/>
        </w:rPr>
      </w:pPr>
    </w:p>
    <w:p w:rsidR="00A10A65" w:rsidRDefault="00A10A65">
      <w:pPr>
        <w:rPr>
          <w:rFonts w:ascii="Arial" w:hAnsi="Arial"/>
          <w:i/>
          <w:sz w:val="18"/>
        </w:rPr>
      </w:pPr>
    </w:p>
    <w:p w:rsidR="00A10A65" w:rsidRDefault="00A10A65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Rozdělovník:</w:t>
      </w:r>
    </w:p>
    <w:p w:rsidR="00A10A65" w:rsidRDefault="00A10A65">
      <w:pPr>
        <w:rPr>
          <w:rFonts w:ascii="Arial" w:hAnsi="Arial"/>
          <w:i/>
          <w:sz w:val="18"/>
        </w:rPr>
      </w:pPr>
    </w:p>
    <w:tbl>
      <w:tblPr>
        <w:tblW w:w="104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4271"/>
        <w:gridCol w:w="1541"/>
        <w:gridCol w:w="1861"/>
        <w:gridCol w:w="1985"/>
      </w:tblGrid>
      <w:tr w:rsidR="00A10A65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47" w:type="dxa"/>
            <w:vAlign w:val="center"/>
          </w:tcPr>
          <w:p w:rsidR="00A10A65" w:rsidRDefault="00A10A65">
            <w:pPr>
              <w:spacing w:before="120" w:after="120"/>
              <w:ind w:right="57"/>
              <w:jc w:val="center"/>
              <w:rPr>
                <w:i/>
              </w:rPr>
            </w:pPr>
          </w:p>
        </w:tc>
        <w:tc>
          <w:tcPr>
            <w:tcW w:w="4271" w:type="dxa"/>
          </w:tcPr>
          <w:p w:rsidR="00A10A65" w:rsidRDefault="00A10A65">
            <w:pPr>
              <w:spacing w:before="120" w:after="120"/>
              <w:ind w:right="57"/>
              <w:rPr>
                <w:i/>
              </w:rPr>
            </w:pPr>
          </w:p>
        </w:tc>
        <w:tc>
          <w:tcPr>
            <w:tcW w:w="1541" w:type="dxa"/>
          </w:tcPr>
          <w:p w:rsidR="00A10A65" w:rsidRDefault="00A10A65">
            <w:pPr>
              <w:spacing w:before="120" w:after="120"/>
              <w:ind w:right="57"/>
              <w:jc w:val="center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1861" w:type="dxa"/>
          </w:tcPr>
          <w:p w:rsidR="00A10A65" w:rsidRDefault="00A10A65">
            <w:pPr>
              <w:spacing w:before="120" w:after="120"/>
              <w:ind w:right="57"/>
              <w:jc w:val="center"/>
              <w:rPr>
                <w:i/>
              </w:rPr>
            </w:pPr>
            <w:r>
              <w:rPr>
                <w:i/>
              </w:rPr>
              <w:t>jméno</w:t>
            </w:r>
          </w:p>
        </w:tc>
        <w:tc>
          <w:tcPr>
            <w:tcW w:w="1985" w:type="dxa"/>
          </w:tcPr>
          <w:p w:rsidR="00A10A65" w:rsidRDefault="00A10A65">
            <w:pPr>
              <w:spacing w:before="120" w:after="120"/>
              <w:ind w:right="57"/>
              <w:jc w:val="center"/>
              <w:rPr>
                <w:i/>
              </w:rPr>
            </w:pPr>
            <w:r>
              <w:rPr>
                <w:i/>
              </w:rPr>
              <w:t>Podpis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47" w:type="dxa"/>
            <w:vAlign w:val="center"/>
          </w:tcPr>
          <w:p w:rsidR="00A10A65" w:rsidRDefault="00A10A65">
            <w:pPr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71" w:type="dxa"/>
          </w:tcPr>
          <w:p w:rsidR="00A10A65" w:rsidRDefault="000B46E6">
            <w:pPr>
              <w:spacing w:before="120" w:after="120"/>
              <w:ind w:right="57"/>
              <w:rPr>
                <w:sz w:val="24"/>
              </w:rPr>
            </w:pPr>
            <w:r>
              <w:rPr>
                <w:sz w:val="24"/>
              </w:rPr>
              <w:t>„</w:t>
            </w:r>
            <w:r w:rsidR="00515D62">
              <w:rPr>
                <w:sz w:val="24"/>
              </w:rPr>
              <w:t>Jméno společnosti</w:t>
            </w:r>
            <w:r>
              <w:rPr>
                <w:sz w:val="24"/>
              </w:rPr>
              <w:t>“</w:t>
            </w:r>
          </w:p>
        </w:tc>
        <w:tc>
          <w:tcPr>
            <w:tcW w:w="1541" w:type="dxa"/>
          </w:tcPr>
          <w:p w:rsidR="00A10A65" w:rsidRDefault="00515D62">
            <w:pPr>
              <w:spacing w:before="120" w:after="120"/>
              <w:ind w:right="57"/>
              <w:rPr>
                <w:sz w:val="24"/>
              </w:rPr>
            </w:pPr>
            <w:proofErr w:type="gramStart"/>
            <w:r>
              <w:rPr>
                <w:sz w:val="24"/>
              </w:rPr>
              <w:t>1.1.1900</w:t>
            </w:r>
            <w:proofErr w:type="gramEnd"/>
          </w:p>
        </w:tc>
        <w:tc>
          <w:tcPr>
            <w:tcW w:w="186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985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47" w:type="dxa"/>
            <w:vAlign w:val="center"/>
          </w:tcPr>
          <w:p w:rsidR="00A10A65" w:rsidRDefault="00A10A65">
            <w:pPr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71" w:type="dxa"/>
          </w:tcPr>
          <w:p w:rsidR="00A10A65" w:rsidRDefault="000B46E6">
            <w:pPr>
              <w:spacing w:before="120" w:after="120"/>
              <w:ind w:right="57"/>
              <w:rPr>
                <w:sz w:val="24"/>
              </w:rPr>
            </w:pPr>
            <w:r>
              <w:rPr>
                <w:sz w:val="24"/>
              </w:rPr>
              <w:t>„</w:t>
            </w:r>
            <w:r w:rsidR="00515D62">
              <w:rPr>
                <w:sz w:val="24"/>
              </w:rPr>
              <w:t>Jméno společnosti</w:t>
            </w:r>
            <w:r>
              <w:rPr>
                <w:sz w:val="24"/>
              </w:rPr>
              <w:t>“</w:t>
            </w:r>
          </w:p>
        </w:tc>
        <w:tc>
          <w:tcPr>
            <w:tcW w:w="1541" w:type="dxa"/>
          </w:tcPr>
          <w:p w:rsidR="00A10A65" w:rsidRDefault="00515D62">
            <w:pPr>
              <w:spacing w:before="120" w:after="120"/>
              <w:ind w:right="57"/>
              <w:rPr>
                <w:sz w:val="24"/>
              </w:rPr>
            </w:pPr>
            <w:proofErr w:type="gramStart"/>
            <w:r>
              <w:rPr>
                <w:sz w:val="24"/>
              </w:rPr>
              <w:t>1.1.1900</w:t>
            </w:r>
            <w:proofErr w:type="gramEnd"/>
          </w:p>
        </w:tc>
        <w:tc>
          <w:tcPr>
            <w:tcW w:w="186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985" w:type="dxa"/>
          </w:tcPr>
          <w:p w:rsidR="00A10A65" w:rsidRDefault="00BB2D41" w:rsidP="009E3354">
            <w:pPr>
              <w:spacing w:before="120" w:after="120"/>
              <w:ind w:right="-3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47" w:type="dxa"/>
            <w:vAlign w:val="center"/>
          </w:tcPr>
          <w:p w:rsidR="00A10A65" w:rsidRDefault="00A10A65">
            <w:pPr>
              <w:ind w:right="55"/>
              <w:jc w:val="center"/>
              <w:rPr>
                <w:sz w:val="24"/>
              </w:rPr>
            </w:pPr>
          </w:p>
        </w:tc>
        <w:tc>
          <w:tcPr>
            <w:tcW w:w="427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54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86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985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</w:tr>
      <w:tr w:rsidR="00A10A6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47" w:type="dxa"/>
            <w:vAlign w:val="center"/>
          </w:tcPr>
          <w:p w:rsidR="00A10A65" w:rsidRDefault="00A10A65">
            <w:pPr>
              <w:ind w:right="55"/>
              <w:jc w:val="center"/>
              <w:rPr>
                <w:sz w:val="24"/>
              </w:rPr>
            </w:pPr>
          </w:p>
        </w:tc>
        <w:tc>
          <w:tcPr>
            <w:tcW w:w="427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54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861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  <w:tc>
          <w:tcPr>
            <w:tcW w:w="1985" w:type="dxa"/>
          </w:tcPr>
          <w:p w:rsidR="00A10A65" w:rsidRDefault="00A10A65">
            <w:pPr>
              <w:spacing w:before="120" w:after="120"/>
              <w:ind w:right="57"/>
              <w:rPr>
                <w:sz w:val="24"/>
              </w:rPr>
            </w:pPr>
          </w:p>
        </w:tc>
      </w:tr>
    </w:tbl>
    <w:p w:rsidR="00A10A65" w:rsidRDefault="00A10A65">
      <w:pPr>
        <w:spacing w:before="100" w:after="20"/>
        <w:ind w:right="55"/>
      </w:pPr>
    </w:p>
    <w:sectPr w:rsidR="00A10A65">
      <w:type w:val="continuous"/>
      <w:pgSz w:w="11906" w:h="16838"/>
      <w:pgMar w:top="357" w:right="851" w:bottom="357" w:left="1077" w:header="181" w:footer="2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4D" w:rsidRDefault="0093644D">
      <w:r>
        <w:separator/>
      </w:r>
    </w:p>
  </w:endnote>
  <w:endnote w:type="continuationSeparator" w:id="0">
    <w:p w:rsidR="0093644D" w:rsidRDefault="0093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79F" w:rsidRDefault="0027479F">
    <w:pPr>
      <w:pStyle w:val="Zpat"/>
      <w:rPr>
        <w:i/>
      </w:rPr>
    </w:pPr>
    <w:r>
      <w:rPr>
        <w:i/>
      </w:rPr>
      <w:tab/>
      <w:t xml:space="preserve">strana </w:t>
    </w:r>
    <w:r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197D21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  <w:r>
      <w:rPr>
        <w:rStyle w:val="slostrnky"/>
        <w:i/>
      </w:rPr>
      <w:t xml:space="preserve"> (celkem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4D" w:rsidRDefault="0093644D">
      <w:r>
        <w:separator/>
      </w:r>
    </w:p>
  </w:footnote>
  <w:footnote w:type="continuationSeparator" w:id="0">
    <w:p w:rsidR="0093644D" w:rsidRDefault="0093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1D3D"/>
    <w:multiLevelType w:val="hybridMultilevel"/>
    <w:tmpl w:val="ADBA3E08"/>
    <w:lvl w:ilvl="0" w:tplc="0A8E6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0A05B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54"/>
    <w:rsid w:val="00077B4A"/>
    <w:rsid w:val="000B46E6"/>
    <w:rsid w:val="000D0E65"/>
    <w:rsid w:val="001779BD"/>
    <w:rsid w:val="00197D21"/>
    <w:rsid w:val="001B2CCF"/>
    <w:rsid w:val="0027479F"/>
    <w:rsid w:val="00382480"/>
    <w:rsid w:val="00515D62"/>
    <w:rsid w:val="0093644D"/>
    <w:rsid w:val="009E3354"/>
    <w:rsid w:val="00A10A65"/>
    <w:rsid w:val="00AF30DA"/>
    <w:rsid w:val="00B173DF"/>
    <w:rsid w:val="00B20806"/>
    <w:rsid w:val="00BB2D41"/>
    <w:rsid w:val="00C127D8"/>
    <w:rsid w:val="00C70304"/>
    <w:rsid w:val="00DD78D3"/>
    <w:rsid w:val="00F208E8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ad8b1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ind w:left="198"/>
      <w:outlineLvl w:val="3"/>
    </w:pPr>
    <w:rPr>
      <w:rFonts w:ascii="Arial" w:hAnsi="Arial"/>
      <w:b/>
      <w:sz w:val="18"/>
    </w:rPr>
  </w:style>
  <w:style w:type="paragraph" w:styleId="Nadpis5">
    <w:name w:val="heading 5"/>
    <w:basedOn w:val="Normln"/>
    <w:next w:val="Normln"/>
    <w:qFormat/>
    <w:pPr>
      <w:keepNext/>
      <w:ind w:left="198" w:hanging="198"/>
      <w:outlineLvl w:val="4"/>
    </w:pPr>
    <w:rPr>
      <w:rFonts w:ascii="Arial" w:hAnsi="Arial"/>
      <w:b/>
      <w:sz w:val="18"/>
    </w:rPr>
  </w:style>
  <w:style w:type="paragraph" w:styleId="Nadpis6">
    <w:name w:val="heading 6"/>
    <w:basedOn w:val="Normln"/>
    <w:next w:val="Normln"/>
    <w:qFormat/>
    <w:pPr>
      <w:keepNext/>
      <w:ind w:left="198" w:hanging="198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18"/>
    </w:rPr>
  </w:style>
  <w:style w:type="paragraph" w:styleId="Nadpis8">
    <w:name w:val="heading 8"/>
    <w:basedOn w:val="Normln"/>
    <w:next w:val="Normln"/>
    <w:qFormat/>
    <w:pPr>
      <w:keepNext/>
      <w:ind w:right="55"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2">
    <w:name w:val="Body Text Indent 2"/>
    <w:basedOn w:val="Normln"/>
    <w:pPr>
      <w:ind w:left="3" w:hanging="3"/>
    </w:pPr>
    <w:rPr>
      <w:rFonts w:ascii="Arial" w:hAnsi="Arial"/>
      <w:b/>
      <w:sz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ind w:left="198"/>
      <w:outlineLvl w:val="3"/>
    </w:pPr>
    <w:rPr>
      <w:rFonts w:ascii="Arial" w:hAnsi="Arial"/>
      <w:b/>
      <w:sz w:val="18"/>
    </w:rPr>
  </w:style>
  <w:style w:type="paragraph" w:styleId="Nadpis5">
    <w:name w:val="heading 5"/>
    <w:basedOn w:val="Normln"/>
    <w:next w:val="Normln"/>
    <w:qFormat/>
    <w:pPr>
      <w:keepNext/>
      <w:ind w:left="198" w:hanging="198"/>
      <w:outlineLvl w:val="4"/>
    </w:pPr>
    <w:rPr>
      <w:rFonts w:ascii="Arial" w:hAnsi="Arial"/>
      <w:b/>
      <w:sz w:val="18"/>
    </w:rPr>
  </w:style>
  <w:style w:type="paragraph" w:styleId="Nadpis6">
    <w:name w:val="heading 6"/>
    <w:basedOn w:val="Normln"/>
    <w:next w:val="Normln"/>
    <w:qFormat/>
    <w:pPr>
      <w:keepNext/>
      <w:ind w:left="198" w:hanging="198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18"/>
    </w:rPr>
  </w:style>
  <w:style w:type="paragraph" w:styleId="Nadpis8">
    <w:name w:val="heading 8"/>
    <w:basedOn w:val="Normln"/>
    <w:next w:val="Normln"/>
    <w:qFormat/>
    <w:pPr>
      <w:keepNext/>
      <w:ind w:right="55"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2">
    <w:name w:val="Body Text Indent 2"/>
    <w:basedOn w:val="Normln"/>
    <w:pPr>
      <w:ind w:left="3" w:hanging="3"/>
    </w:pPr>
    <w:rPr>
      <w:rFonts w:ascii="Arial" w:hAnsi="Arial"/>
      <w:b/>
      <w:sz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oje\Zm&#283;nov&#253;%20list%20-%20vzor%20upraven&#253;%20Carrefour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Změnový list - vzor upravený Carrefourem.dot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k dani z převodu nemovitisti</vt:lpstr>
    </vt:vector>
  </TitlesOfParts>
  <Company>VYDAS - software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 k dani z převodu nemovitisti</dc:title>
  <dc:subject/>
  <dc:creator>Pavla Řezáčová</dc:creator>
  <cp:keywords/>
  <dc:description/>
  <cp:lastModifiedBy>jirovskyi</cp:lastModifiedBy>
  <cp:revision>2</cp:revision>
  <cp:lastPrinted>2008-03-07T09:11:00Z</cp:lastPrinted>
  <dcterms:created xsi:type="dcterms:W3CDTF">2013-05-08T09:55:00Z</dcterms:created>
  <dcterms:modified xsi:type="dcterms:W3CDTF">2013-05-08T09:55:00Z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Office PLUS!</vt:lpwstr>
  </property>
</Properties>
</file>