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EB5" w:rsidRDefault="00187EB5" w:rsidP="00187EB5">
      <w:pPr>
        <w:jc w:val="center"/>
        <w:rPr>
          <w:b/>
          <w:sz w:val="28"/>
          <w:szCs w:val="28"/>
          <w:u w:val="single"/>
        </w:rPr>
      </w:pPr>
      <w:bookmarkStart w:id="0" w:name="_GoBack"/>
      <w:r w:rsidRPr="009932EF">
        <w:rPr>
          <w:b/>
          <w:sz w:val="28"/>
          <w:szCs w:val="28"/>
        </w:rPr>
        <w:t>Opatření a doporučen</w:t>
      </w:r>
      <w:r>
        <w:rPr>
          <w:b/>
          <w:sz w:val="28"/>
          <w:szCs w:val="28"/>
        </w:rPr>
        <w:t xml:space="preserve">í pro postup a ochranu při </w:t>
      </w:r>
      <w:r w:rsidRPr="00BE0564">
        <w:rPr>
          <w:b/>
          <w:sz w:val="28"/>
          <w:szCs w:val="28"/>
          <w:u w:val="single"/>
        </w:rPr>
        <w:t>preventivní dezinfekci pracovišť</w:t>
      </w:r>
      <w:r>
        <w:rPr>
          <w:b/>
          <w:sz w:val="28"/>
          <w:szCs w:val="28"/>
          <w:u w:val="single"/>
        </w:rPr>
        <w:t>.</w:t>
      </w:r>
    </w:p>
    <w:bookmarkEnd w:id="0"/>
    <w:p w:rsidR="00187EB5" w:rsidRDefault="00187EB5" w:rsidP="00187EB5">
      <w:pPr>
        <w:rPr>
          <w:b/>
          <w:sz w:val="28"/>
          <w:szCs w:val="28"/>
          <w:u w:val="single"/>
        </w:rPr>
      </w:pPr>
    </w:p>
    <w:p w:rsidR="00187EB5" w:rsidRDefault="00187EB5" w:rsidP="00187EB5">
      <w:pPr>
        <w:ind w:left="360"/>
        <w:jc w:val="both"/>
      </w:pPr>
      <w:r>
        <w:t>Denně: dostupnými dezinfekčními prostředky – uživatelé zařízení</w:t>
      </w:r>
    </w:p>
    <w:p w:rsidR="00187EB5" w:rsidRDefault="00187EB5" w:rsidP="00187EB5">
      <w:pPr>
        <w:pStyle w:val="Odstavecseseznamem"/>
        <w:numPr>
          <w:ilvl w:val="0"/>
          <w:numId w:val="1"/>
        </w:numPr>
        <w:spacing w:line="252" w:lineRule="auto"/>
      </w:pPr>
      <w:r>
        <w:t xml:space="preserve">PC (klávesnice, myš) především společné zařízení využívané více zaměstnanci (HZS, Dispečinky) </w:t>
      </w:r>
    </w:p>
    <w:p w:rsidR="00187EB5" w:rsidRDefault="00187EB5" w:rsidP="00187EB5">
      <w:pPr>
        <w:pStyle w:val="Odstavecseseznamem"/>
        <w:numPr>
          <w:ilvl w:val="0"/>
          <w:numId w:val="1"/>
        </w:numPr>
        <w:spacing w:line="252" w:lineRule="auto"/>
      </w:pPr>
      <w:r>
        <w:t>pracovní stůl</w:t>
      </w:r>
    </w:p>
    <w:p w:rsidR="00187EB5" w:rsidRDefault="00187EB5" w:rsidP="00187EB5">
      <w:pPr>
        <w:pStyle w:val="Odstavecseseznamem"/>
        <w:numPr>
          <w:ilvl w:val="0"/>
          <w:numId w:val="1"/>
        </w:numPr>
        <w:spacing w:line="252" w:lineRule="auto"/>
      </w:pPr>
      <w:r>
        <w:t>pracovní židle (křeslo)</w:t>
      </w:r>
    </w:p>
    <w:p w:rsidR="00187EB5" w:rsidRDefault="00187EB5" w:rsidP="00187EB5">
      <w:pPr>
        <w:pStyle w:val="Odstavecseseznamem"/>
        <w:numPr>
          <w:ilvl w:val="0"/>
          <w:numId w:val="1"/>
        </w:numPr>
        <w:spacing w:line="252" w:lineRule="auto"/>
      </w:pPr>
      <w:r>
        <w:t>Terminál (Golem/TAMAS)</w:t>
      </w:r>
    </w:p>
    <w:p w:rsidR="00187EB5" w:rsidRDefault="00187EB5" w:rsidP="00187EB5">
      <w:pPr>
        <w:pStyle w:val="Odstavecseseznamem"/>
        <w:numPr>
          <w:ilvl w:val="0"/>
          <w:numId w:val="1"/>
        </w:numPr>
        <w:spacing w:line="252" w:lineRule="auto"/>
      </w:pPr>
      <w:proofErr w:type="spellStart"/>
      <w:r>
        <w:t>Accuload</w:t>
      </w:r>
      <w:proofErr w:type="spellEnd"/>
      <w:r>
        <w:t xml:space="preserve"> na VL</w:t>
      </w:r>
    </w:p>
    <w:p w:rsidR="00187EB5" w:rsidRDefault="00187EB5" w:rsidP="00187EB5">
      <w:pPr>
        <w:pStyle w:val="Odstavecseseznamem"/>
        <w:numPr>
          <w:ilvl w:val="0"/>
          <w:numId w:val="1"/>
        </w:numPr>
        <w:spacing w:line="252" w:lineRule="auto"/>
      </w:pPr>
      <w:r>
        <w:t>Radiostanice, telefonní přístroje, mobily</w:t>
      </w:r>
    </w:p>
    <w:p w:rsidR="00187EB5" w:rsidRDefault="00187EB5" w:rsidP="00187EB5">
      <w:pPr>
        <w:ind w:left="360"/>
        <w:jc w:val="both"/>
      </w:pPr>
    </w:p>
    <w:p w:rsidR="00187EB5" w:rsidRDefault="00187EB5" w:rsidP="00187EB5">
      <w:pPr>
        <w:ind w:left="426"/>
        <w:jc w:val="both"/>
      </w:pPr>
      <w:r>
        <w:t xml:space="preserve">Denně: dostupnými dezinfekčními prostředky – osoby zajišťující úklid skladu nebo </w:t>
      </w:r>
      <w:proofErr w:type="spellStart"/>
      <w:r>
        <w:t>VSk</w:t>
      </w:r>
      <w:proofErr w:type="spellEnd"/>
      <w:r>
        <w:t xml:space="preserve"> určení zaměstnanci</w:t>
      </w:r>
    </w:p>
    <w:p w:rsidR="00187EB5" w:rsidRDefault="00187EB5" w:rsidP="00187EB5">
      <w:pPr>
        <w:pStyle w:val="Odstavecseseznamem"/>
        <w:numPr>
          <w:ilvl w:val="0"/>
          <w:numId w:val="1"/>
        </w:numPr>
        <w:spacing w:line="252" w:lineRule="auto"/>
      </w:pPr>
      <w:r>
        <w:t>kliky dveří, madla</w:t>
      </w:r>
    </w:p>
    <w:p w:rsidR="00187EB5" w:rsidRDefault="00187EB5" w:rsidP="00187EB5">
      <w:pPr>
        <w:pStyle w:val="Odstavecseseznamem"/>
        <w:numPr>
          <w:ilvl w:val="0"/>
          <w:numId w:val="1"/>
        </w:numPr>
        <w:spacing w:line="252" w:lineRule="auto"/>
      </w:pPr>
      <w:r>
        <w:t>vypínače</w:t>
      </w:r>
    </w:p>
    <w:p w:rsidR="00187EB5" w:rsidRDefault="00187EB5" w:rsidP="00187EB5">
      <w:pPr>
        <w:pStyle w:val="Odstavecseseznamem"/>
        <w:numPr>
          <w:ilvl w:val="0"/>
          <w:numId w:val="1"/>
        </w:numPr>
        <w:spacing w:line="252" w:lineRule="auto"/>
      </w:pPr>
      <w:r>
        <w:t xml:space="preserve">WC zařízení, splachovadla, vodovodní baterie, </w:t>
      </w:r>
    </w:p>
    <w:p w:rsidR="00187EB5" w:rsidRDefault="00187EB5" w:rsidP="00187EB5">
      <w:pPr>
        <w:pStyle w:val="Odstavecseseznamem"/>
        <w:numPr>
          <w:ilvl w:val="0"/>
          <w:numId w:val="1"/>
        </w:numPr>
        <w:spacing w:line="252" w:lineRule="auto"/>
      </w:pPr>
      <w:r>
        <w:t>Kuchyňské desky a zařízení, kávovary, konvice</w:t>
      </w:r>
    </w:p>
    <w:p w:rsidR="00187EB5" w:rsidRDefault="00187EB5" w:rsidP="00187EB5">
      <w:pPr>
        <w:pStyle w:val="Odstavecseseznamem"/>
        <w:numPr>
          <w:ilvl w:val="0"/>
          <w:numId w:val="1"/>
        </w:numPr>
        <w:spacing w:line="252" w:lineRule="auto"/>
      </w:pPr>
      <w:r>
        <w:t>Telefonní přístroje ve společných prostorách</w:t>
      </w:r>
    </w:p>
    <w:p w:rsidR="00187EB5" w:rsidRDefault="00187EB5" w:rsidP="00187EB5">
      <w:pPr>
        <w:pStyle w:val="Odstavecseseznamem"/>
        <w:numPr>
          <w:ilvl w:val="0"/>
          <w:numId w:val="1"/>
        </w:numPr>
        <w:spacing w:line="252" w:lineRule="auto"/>
      </w:pPr>
      <w:r>
        <w:t>Nádobí – důkladné mytí saponáty</w:t>
      </w:r>
    </w:p>
    <w:p w:rsidR="00187EB5" w:rsidRDefault="00187EB5" w:rsidP="00187EB5">
      <w:pPr>
        <w:ind w:left="426"/>
        <w:jc w:val="both"/>
      </w:pPr>
    </w:p>
    <w:p w:rsidR="00187EB5" w:rsidRDefault="00187EB5" w:rsidP="00187EB5">
      <w:pPr>
        <w:ind w:left="426"/>
        <w:jc w:val="both"/>
      </w:pPr>
      <w:r>
        <w:t xml:space="preserve">2 x týdně: dostupnými dezinfekčními prostředky – osoby zajišťující úklid skladu nebo </w:t>
      </w:r>
      <w:proofErr w:type="spellStart"/>
      <w:r>
        <w:t>VSk</w:t>
      </w:r>
      <w:proofErr w:type="spellEnd"/>
      <w:r>
        <w:t xml:space="preserve"> určení zaměstnanci</w:t>
      </w:r>
    </w:p>
    <w:p w:rsidR="00187EB5" w:rsidRDefault="00187EB5" w:rsidP="00187EB5">
      <w:pPr>
        <w:ind w:left="426"/>
        <w:jc w:val="both"/>
      </w:pPr>
    </w:p>
    <w:p w:rsidR="00187EB5" w:rsidRDefault="00187EB5" w:rsidP="00187EB5">
      <w:pPr>
        <w:pStyle w:val="Odstavecseseznamem"/>
        <w:numPr>
          <w:ilvl w:val="0"/>
          <w:numId w:val="1"/>
        </w:numPr>
        <w:spacing w:line="252" w:lineRule="auto"/>
      </w:pPr>
      <w:r>
        <w:t>podlahová krytina</w:t>
      </w:r>
    </w:p>
    <w:p w:rsidR="00187EB5" w:rsidRDefault="00187EB5" w:rsidP="00187E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87EB5" w:rsidRDefault="00187EB5" w:rsidP="00187EB5">
      <w:r>
        <w:rPr>
          <w:b/>
          <w:sz w:val="28"/>
          <w:szCs w:val="28"/>
        </w:rPr>
        <w:t xml:space="preserve">       </w:t>
      </w:r>
      <w:r w:rsidRPr="00BE0564">
        <w:t>Ostatní opatření:</w:t>
      </w:r>
    </w:p>
    <w:p w:rsidR="00187EB5" w:rsidRDefault="00187EB5" w:rsidP="00187EB5">
      <w:pPr>
        <w:pStyle w:val="Odstavecseseznamem"/>
        <w:numPr>
          <w:ilvl w:val="0"/>
          <w:numId w:val="1"/>
        </w:numPr>
        <w:spacing w:line="259" w:lineRule="auto"/>
      </w:pPr>
      <w:r>
        <w:t>Látkové ručníky zcela vyloučit z užívání</w:t>
      </w:r>
    </w:p>
    <w:p w:rsidR="00187EB5" w:rsidRDefault="00187EB5" w:rsidP="00187EB5">
      <w:pPr>
        <w:pStyle w:val="Odstavecseseznamem"/>
        <w:numPr>
          <w:ilvl w:val="0"/>
          <w:numId w:val="1"/>
        </w:numPr>
        <w:spacing w:line="259" w:lineRule="auto"/>
      </w:pPr>
      <w:r>
        <w:t>Osoby provádějící běžný úklid a dezinfekci – doporučené OOPP – pryžové rukavice, brýle</w:t>
      </w:r>
      <w:r w:rsidRPr="00BE0564">
        <w:t xml:space="preserve">  </w:t>
      </w:r>
    </w:p>
    <w:p w:rsidR="00187EB5" w:rsidRDefault="00187EB5" w:rsidP="00187EB5">
      <w:pPr>
        <w:pStyle w:val="Odstavecseseznamem"/>
        <w:numPr>
          <w:ilvl w:val="0"/>
          <w:numId w:val="1"/>
        </w:numPr>
        <w:spacing w:line="259" w:lineRule="auto"/>
        <w:jc w:val="both"/>
      </w:pPr>
      <w:r>
        <w:t>Četnost je doporučená závisející na povaze a provozním zatížení jednotlivých prostor a zařízení.  Při dezinfekci je nutno se soustředit především na prostory s výskytem většího množství, nebo častého střídání zaměstnanců případně výskytu cizích osob.</w:t>
      </w:r>
    </w:p>
    <w:p w:rsidR="00187EB5" w:rsidRDefault="00187EB5" w:rsidP="00187EB5">
      <w:pPr>
        <w:jc w:val="both"/>
      </w:pPr>
    </w:p>
    <w:p w:rsidR="00187EB5" w:rsidRDefault="00187EB5" w:rsidP="00187EB5">
      <w:pPr>
        <w:jc w:val="both"/>
      </w:pPr>
      <w:r>
        <w:t>Ing. Zdeněk Stejskal</w:t>
      </w:r>
    </w:p>
    <w:p w:rsidR="00187EB5" w:rsidRDefault="00187EB5" w:rsidP="00187EB5">
      <w:pPr>
        <w:ind w:left="720"/>
      </w:pPr>
      <w:r>
        <w:t>VOHSE</w:t>
      </w:r>
    </w:p>
    <w:p w:rsidR="00BB04CF" w:rsidRPr="00187EB5" w:rsidRDefault="00BB04CF" w:rsidP="00187EB5"/>
    <w:sectPr w:rsidR="00BB04CF" w:rsidRPr="00187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D3D55"/>
    <w:multiLevelType w:val="hybridMultilevel"/>
    <w:tmpl w:val="2BF0FCAC"/>
    <w:lvl w:ilvl="0" w:tplc="0405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">
    <w:nsid w:val="6CF40E89"/>
    <w:multiLevelType w:val="hybridMultilevel"/>
    <w:tmpl w:val="B8D0B396"/>
    <w:lvl w:ilvl="0" w:tplc="0405000B">
      <w:start w:val="1"/>
      <w:numFmt w:val="bullet"/>
      <w:lvlText w:val=""/>
      <w:lvlJc w:val="left"/>
      <w:pPr>
        <w:ind w:left="132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4E6"/>
    <w:rsid w:val="00187EB5"/>
    <w:rsid w:val="00A434E6"/>
    <w:rsid w:val="00BB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3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34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3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3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ČEPRO, a.s.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Roll Marek</dc:creator>
  <cp:lastModifiedBy>Roll Marek</cp:lastModifiedBy>
  <cp:revision>2</cp:revision>
  <dcterms:created xsi:type="dcterms:W3CDTF">2020-03-18T05:15:00Z</dcterms:created>
  <dcterms:modified xsi:type="dcterms:W3CDTF">2020-03-18T05:15:00Z</dcterms:modified>
</cp:coreProperties>
</file>